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2B" w:rsidRDefault="002B242B">
      <w:pPr>
        <w:jc w:val="center"/>
        <w:rPr>
          <w:smallCaps/>
          <w:sz w:val="24"/>
        </w:rPr>
      </w:pPr>
    </w:p>
    <w:p w:rsidR="002721FE" w:rsidRDefault="002721FE">
      <w:pPr>
        <w:jc w:val="center"/>
        <w:rPr>
          <w:smallCaps/>
          <w:sz w:val="24"/>
        </w:rPr>
      </w:pPr>
    </w:p>
    <w:p w:rsidR="002721FE" w:rsidRDefault="002721FE">
      <w:pPr>
        <w:jc w:val="center"/>
        <w:rPr>
          <w:smallCaps/>
          <w:sz w:val="24"/>
        </w:rPr>
      </w:pPr>
    </w:p>
    <w:p w:rsidR="00F05D56" w:rsidRDefault="00F05D56">
      <w:pPr>
        <w:jc w:val="center"/>
        <w:rPr>
          <w:smallCaps/>
          <w:sz w:val="24"/>
        </w:rPr>
      </w:pPr>
    </w:p>
    <w:p w:rsidR="000F4044" w:rsidRDefault="000F4044">
      <w:pPr>
        <w:jc w:val="center"/>
        <w:rPr>
          <w:smallCaps/>
          <w:sz w:val="24"/>
        </w:rPr>
      </w:pPr>
    </w:p>
    <w:p w:rsidR="00F05D56" w:rsidRDefault="00F05D56">
      <w:pPr>
        <w:jc w:val="center"/>
        <w:rPr>
          <w:smallCaps/>
          <w:sz w:val="24"/>
        </w:rPr>
      </w:pPr>
    </w:p>
    <w:p w:rsidR="00F05D56" w:rsidRDefault="00F05D56">
      <w:pPr>
        <w:jc w:val="center"/>
        <w:rPr>
          <w:smallCaps/>
          <w:sz w:val="24"/>
        </w:rPr>
      </w:pP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p>
    <w:p w:rsidR="00791C22" w:rsidRDefault="00791C22">
      <w:pPr>
        <w:jc w:val="center"/>
        <w:rPr>
          <w:smallCaps/>
          <w:sz w:val="24"/>
        </w:rPr>
      </w:pPr>
    </w:p>
    <w:p w:rsidR="00791C22" w:rsidRDefault="00791C22">
      <w:pPr>
        <w:jc w:val="center"/>
        <w:rPr>
          <w:smallCaps/>
          <w:sz w:val="24"/>
        </w:rPr>
      </w:pPr>
    </w:p>
    <w:p w:rsidR="002721FE" w:rsidRDefault="002721FE">
      <w:pPr>
        <w:jc w:val="center"/>
        <w:rPr>
          <w:smallCaps/>
          <w:sz w:val="24"/>
        </w:rPr>
      </w:pPr>
    </w:p>
    <w:p w:rsidR="002721FE" w:rsidRDefault="002721FE">
      <w:pPr>
        <w:jc w:val="center"/>
        <w:rPr>
          <w:smallCaps/>
          <w:sz w:val="24"/>
        </w:rPr>
      </w:pPr>
    </w:p>
    <w:p w:rsidR="002721FE" w:rsidRDefault="00791C22">
      <w:pPr>
        <w:jc w:val="center"/>
        <w:rPr>
          <w:smallCaps/>
          <w:sz w:val="24"/>
        </w:rPr>
      </w:pPr>
      <w:r>
        <w:rPr>
          <w:smallCaps/>
          <w:sz w:val="24"/>
        </w:rPr>
        <w:t>Amended and Restated</w:t>
      </w:r>
    </w:p>
    <w:p w:rsidR="005B0ED6" w:rsidRDefault="005B0ED6">
      <w:pPr>
        <w:jc w:val="center"/>
        <w:rPr>
          <w:smallCaps/>
          <w:sz w:val="24"/>
        </w:rPr>
      </w:pPr>
    </w:p>
    <w:p w:rsidR="00A120C7" w:rsidRDefault="00A120C7">
      <w:pPr>
        <w:jc w:val="center"/>
        <w:rPr>
          <w:smallCaps/>
          <w:sz w:val="24"/>
        </w:rPr>
      </w:pPr>
    </w:p>
    <w:p w:rsidR="002721FE" w:rsidRDefault="002721FE">
      <w:pPr>
        <w:jc w:val="center"/>
        <w:rPr>
          <w:smallCaps/>
          <w:sz w:val="24"/>
        </w:rPr>
      </w:pPr>
      <w:r>
        <w:rPr>
          <w:smallCaps/>
          <w:sz w:val="24"/>
        </w:rPr>
        <w:t>Bylaws</w:t>
      </w: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r>
        <w:rPr>
          <w:smallCaps/>
          <w:sz w:val="24"/>
        </w:rPr>
        <w:t>of</w:t>
      </w:r>
    </w:p>
    <w:p w:rsidR="002721FE" w:rsidRDefault="002721FE">
      <w:pPr>
        <w:jc w:val="center"/>
        <w:rPr>
          <w:smallCaps/>
          <w:sz w:val="24"/>
        </w:rPr>
      </w:pPr>
    </w:p>
    <w:p w:rsidR="002721FE" w:rsidRDefault="002721FE">
      <w:pPr>
        <w:jc w:val="center"/>
        <w:rPr>
          <w:smallCaps/>
          <w:sz w:val="24"/>
        </w:rPr>
      </w:pPr>
    </w:p>
    <w:p w:rsidR="002721FE" w:rsidRDefault="00791C22">
      <w:pPr>
        <w:jc w:val="center"/>
        <w:rPr>
          <w:smallCaps/>
          <w:sz w:val="24"/>
        </w:rPr>
      </w:pPr>
      <w:r>
        <w:rPr>
          <w:smallCaps/>
          <w:sz w:val="24"/>
        </w:rPr>
        <w:t>Park City Sailing Association</w:t>
      </w:r>
      <w:r w:rsidR="008A031A">
        <w:rPr>
          <w:smallCaps/>
          <w:sz w:val="24"/>
        </w:rPr>
        <w:t xml:space="preserve"> </w:t>
      </w:r>
    </w:p>
    <w:p w:rsidR="002721FE" w:rsidRDefault="002721FE">
      <w:pPr>
        <w:jc w:val="center"/>
        <w:rPr>
          <w:smallCaps/>
          <w:sz w:val="24"/>
        </w:rPr>
      </w:pPr>
    </w:p>
    <w:p w:rsidR="002721FE" w:rsidRDefault="002721FE">
      <w:pPr>
        <w:jc w:val="center"/>
        <w:rPr>
          <w:smallCaps/>
          <w:sz w:val="24"/>
        </w:rPr>
      </w:pPr>
    </w:p>
    <w:p w:rsidR="002721FE" w:rsidRDefault="002721FE">
      <w:pPr>
        <w:jc w:val="center"/>
        <w:rPr>
          <w:smallCaps/>
          <w:sz w:val="24"/>
        </w:rPr>
      </w:pPr>
      <w:r>
        <w:rPr>
          <w:smallCaps/>
          <w:sz w:val="24"/>
        </w:rPr>
        <w:t xml:space="preserve">A </w:t>
      </w:r>
      <w:smartTag w:uri="urn:schemas-microsoft-com:office:smarttags" w:element="PostalCode">
        <w:smartTag w:uri="urn:schemas-microsoft-com:office:smarttags" w:element="State">
          <w:r>
            <w:rPr>
              <w:smallCaps/>
              <w:sz w:val="24"/>
            </w:rPr>
            <w:t>Utah</w:t>
          </w:r>
        </w:smartTag>
      </w:smartTag>
      <w:r>
        <w:rPr>
          <w:smallCaps/>
          <w:sz w:val="24"/>
        </w:rPr>
        <w:t xml:space="preserve"> Nonprofit Corporation</w:t>
      </w:r>
    </w:p>
    <w:p w:rsidR="008317F8" w:rsidRDefault="008317F8">
      <w:pPr>
        <w:jc w:val="center"/>
        <w:rPr>
          <w:smallCaps/>
          <w:sz w:val="24"/>
        </w:rPr>
      </w:pPr>
    </w:p>
    <w:p w:rsidR="001B0C34" w:rsidRDefault="001B0C34">
      <w:pPr>
        <w:jc w:val="cente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mallCaps/>
          <w:sz w:val="24"/>
        </w:rPr>
      </w:pPr>
    </w:p>
    <w:p w:rsidR="002721FE" w:rsidRDefault="002721FE">
      <w:pPr>
        <w:rPr>
          <w:sz w:val="18"/>
        </w:rPr>
        <w:sectPr w:rsidR="002721FE" w:rsidSect="00D178E7">
          <w:footerReference w:type="even" r:id="rId9"/>
          <w:footerReference w:type="default" r:id="rId10"/>
          <w:pgSz w:w="12240" w:h="15840" w:code="1"/>
          <w:pgMar w:top="1440" w:right="1440" w:bottom="1440" w:left="1440" w:header="720" w:footer="720" w:gutter="0"/>
          <w:paperSrc w:first="15" w:other="15"/>
          <w:cols w:space="720"/>
          <w:titlePg/>
        </w:sectPr>
      </w:pPr>
    </w:p>
    <w:p w:rsidR="002721FE" w:rsidRDefault="002721FE">
      <w:pPr>
        <w:jc w:val="center"/>
        <w:rPr>
          <w:b/>
          <w:smallCaps/>
          <w:sz w:val="24"/>
        </w:rPr>
      </w:pPr>
      <w:r>
        <w:rPr>
          <w:b/>
          <w:smallCaps/>
          <w:sz w:val="24"/>
        </w:rPr>
        <w:lastRenderedPageBreak/>
        <w:t>Table of Contents</w:t>
      </w:r>
    </w:p>
    <w:p w:rsidR="002721FE" w:rsidRDefault="002721FE">
      <w:pPr>
        <w:jc w:val="center"/>
        <w:rPr>
          <w:smallCaps/>
          <w:sz w:val="24"/>
        </w:rPr>
      </w:pPr>
    </w:p>
    <w:p w:rsidR="000F4653" w:rsidRDefault="00C91980">
      <w:pPr>
        <w:pStyle w:val="TOC1"/>
        <w:rPr>
          <w:rFonts w:asciiTheme="minorHAnsi" w:eastAsiaTheme="minorEastAsia" w:hAnsiTheme="minorHAnsi" w:cstheme="minorBidi"/>
          <w:noProof/>
          <w:sz w:val="22"/>
          <w:szCs w:val="22"/>
        </w:rPr>
      </w:pPr>
      <w:r>
        <w:fldChar w:fldCharType="begin"/>
      </w:r>
      <w:r w:rsidR="002721FE">
        <w:instrText xml:space="preserve"> TOC \f </w:instrText>
      </w:r>
      <w:r>
        <w:fldChar w:fldCharType="separate"/>
      </w:r>
      <w:r w:rsidR="000F4653" w:rsidRPr="00815D88">
        <w:rPr>
          <w:smallCaps/>
          <w:noProof/>
        </w:rPr>
        <w:t>Article I</w:t>
      </w:r>
      <w:r w:rsidR="000F4653">
        <w:rPr>
          <w:rFonts w:asciiTheme="minorHAnsi" w:eastAsiaTheme="minorEastAsia" w:hAnsiTheme="minorHAnsi" w:cstheme="minorBidi"/>
          <w:noProof/>
          <w:sz w:val="22"/>
          <w:szCs w:val="22"/>
        </w:rPr>
        <w:tab/>
      </w:r>
      <w:r w:rsidR="000F4653" w:rsidRPr="00815D88">
        <w:rPr>
          <w:smallCaps/>
          <w:noProof/>
        </w:rPr>
        <w:t>Registered Agent and Office</w:t>
      </w:r>
      <w:r w:rsidR="000F4653">
        <w:rPr>
          <w:noProof/>
        </w:rPr>
        <w:tab/>
      </w:r>
      <w:r w:rsidR="000F4653">
        <w:rPr>
          <w:noProof/>
        </w:rPr>
        <w:fldChar w:fldCharType="begin"/>
      </w:r>
      <w:r w:rsidR="000F4653">
        <w:rPr>
          <w:noProof/>
        </w:rPr>
        <w:instrText xml:space="preserve"> PAGEREF _Toc411355020 \h </w:instrText>
      </w:r>
      <w:r w:rsidR="000F4653">
        <w:rPr>
          <w:noProof/>
        </w:rPr>
      </w:r>
      <w:r w:rsidR="000F4653">
        <w:rPr>
          <w:noProof/>
        </w:rPr>
        <w:fldChar w:fldCharType="separate"/>
      </w:r>
      <w:r w:rsidR="00285A21">
        <w:rPr>
          <w:noProof/>
        </w:rPr>
        <w:t>1</w:t>
      </w:r>
      <w:r w:rsidR="000F4653">
        <w:rPr>
          <w:noProof/>
        </w:rP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rPr>
        <w:t>Article II</w:t>
      </w:r>
      <w:r>
        <w:rPr>
          <w:rFonts w:asciiTheme="minorHAnsi" w:eastAsiaTheme="minorEastAsia" w:hAnsiTheme="minorHAnsi" w:cstheme="minorBidi"/>
          <w:noProof/>
          <w:sz w:val="22"/>
          <w:szCs w:val="22"/>
        </w:rPr>
        <w:tab/>
      </w:r>
      <w:r w:rsidRPr="00815D88">
        <w:rPr>
          <w:smallCaps/>
          <w:noProof/>
        </w:rPr>
        <w:t>Members</w:t>
      </w:r>
      <w:r>
        <w:rPr>
          <w:noProof/>
        </w:rPr>
        <w:tab/>
      </w:r>
      <w:r>
        <w:rPr>
          <w:noProof/>
        </w:rPr>
        <w:fldChar w:fldCharType="begin"/>
      </w:r>
      <w:r>
        <w:rPr>
          <w:noProof/>
        </w:rPr>
        <w:instrText xml:space="preserve"> PAGEREF _Toc411355021 \h </w:instrText>
      </w:r>
      <w:r>
        <w:rPr>
          <w:noProof/>
        </w:rPr>
      </w:r>
      <w:r>
        <w:rPr>
          <w:noProof/>
        </w:rPr>
        <w:fldChar w:fldCharType="separate"/>
      </w:r>
      <w:r w:rsidR="00285A21">
        <w:rPr>
          <w:noProof/>
        </w:rPr>
        <w:t>1</w:t>
      </w:r>
      <w:r>
        <w:rPr>
          <w:noProof/>
        </w:rPr>
        <w:fldChar w:fldCharType="end"/>
      </w:r>
    </w:p>
    <w:p w:rsidR="000F4653" w:rsidRDefault="000F4653">
      <w:pPr>
        <w:pStyle w:val="TOC2"/>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Members</w:t>
      </w:r>
      <w:r>
        <w:tab/>
      </w:r>
      <w:r>
        <w:fldChar w:fldCharType="begin"/>
      </w:r>
      <w:r>
        <w:instrText xml:space="preserve"> PAGEREF _Toc411355022 \h </w:instrText>
      </w:r>
      <w:r>
        <w:fldChar w:fldCharType="separate"/>
      </w:r>
      <w:r w:rsidR="00285A21">
        <w:t>1</w:t>
      </w:r>
      <w:r>
        <w:fldChar w:fldCharType="end"/>
      </w:r>
    </w:p>
    <w:p w:rsidR="000F4653" w:rsidRDefault="000F4653">
      <w:pPr>
        <w:pStyle w:val="TOC2"/>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Associates</w:t>
      </w:r>
      <w:r>
        <w:tab/>
      </w:r>
      <w:r>
        <w:fldChar w:fldCharType="begin"/>
      </w:r>
      <w:r>
        <w:instrText xml:space="preserve"> PAGEREF _Toc411355023 \h </w:instrText>
      </w:r>
      <w:r>
        <w:fldChar w:fldCharType="separate"/>
      </w:r>
      <w:r w:rsidR="00285A21">
        <w:t>1</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rPr>
        <w:t>Article III</w:t>
      </w:r>
      <w:r>
        <w:rPr>
          <w:rFonts w:asciiTheme="minorHAnsi" w:eastAsiaTheme="minorEastAsia" w:hAnsiTheme="minorHAnsi" w:cstheme="minorBidi"/>
          <w:noProof/>
          <w:sz w:val="22"/>
          <w:szCs w:val="22"/>
        </w:rPr>
        <w:tab/>
      </w:r>
      <w:r w:rsidRPr="00815D88">
        <w:rPr>
          <w:smallCaps/>
          <w:noProof/>
        </w:rPr>
        <w:t>Board of Directors</w:t>
      </w:r>
      <w:r>
        <w:rPr>
          <w:noProof/>
        </w:rPr>
        <w:tab/>
      </w:r>
      <w:r>
        <w:rPr>
          <w:noProof/>
        </w:rPr>
        <w:fldChar w:fldCharType="begin"/>
      </w:r>
      <w:r>
        <w:rPr>
          <w:noProof/>
        </w:rPr>
        <w:instrText xml:space="preserve"> PAGEREF _Toc411355024 \h </w:instrText>
      </w:r>
      <w:r>
        <w:rPr>
          <w:noProof/>
        </w:rPr>
      </w:r>
      <w:r>
        <w:rPr>
          <w:noProof/>
        </w:rPr>
        <w:fldChar w:fldCharType="separate"/>
      </w:r>
      <w:r w:rsidR="00285A21">
        <w:rPr>
          <w:noProof/>
        </w:rPr>
        <w:t>2</w:t>
      </w:r>
      <w:r>
        <w:rPr>
          <w:noProof/>
        </w:rPr>
        <w:fldChar w:fldCharType="end"/>
      </w:r>
    </w:p>
    <w:p w:rsidR="000F4653" w:rsidRDefault="000F4653">
      <w:pPr>
        <w:pStyle w:val="TOC2"/>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General Powers</w:t>
      </w:r>
      <w:r>
        <w:tab/>
      </w:r>
      <w:r>
        <w:fldChar w:fldCharType="begin"/>
      </w:r>
      <w:r>
        <w:instrText xml:space="preserve"> PAGEREF _Toc411355025 \h </w:instrText>
      </w:r>
      <w:r>
        <w:fldChar w:fldCharType="separate"/>
      </w:r>
      <w:r w:rsidR="00285A21">
        <w:t>2</w:t>
      </w:r>
      <w:r>
        <w:fldChar w:fldCharType="end"/>
      </w:r>
    </w:p>
    <w:p w:rsidR="000F4653" w:rsidRDefault="000F4653">
      <w:pPr>
        <w:pStyle w:val="TOC2"/>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Number, Election, Tenure and Qualifications</w:t>
      </w:r>
      <w:r>
        <w:tab/>
      </w:r>
      <w:r>
        <w:fldChar w:fldCharType="begin"/>
      </w:r>
      <w:r>
        <w:instrText xml:space="preserve"> PAGEREF _Toc411355026 \h </w:instrText>
      </w:r>
      <w:r>
        <w:fldChar w:fldCharType="separate"/>
      </w:r>
      <w:r w:rsidR="00285A21">
        <w:t>2</w:t>
      </w:r>
      <w:r>
        <w:fldChar w:fldCharType="end"/>
      </w:r>
    </w:p>
    <w:p w:rsidR="000F4653" w:rsidRDefault="000F4653">
      <w:pPr>
        <w:pStyle w:val="TOC2"/>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Resignation</w:t>
      </w:r>
      <w:r>
        <w:tab/>
      </w:r>
      <w:r>
        <w:fldChar w:fldCharType="begin"/>
      </w:r>
      <w:r>
        <w:instrText xml:space="preserve"> PAGEREF _Toc411355027 \h </w:instrText>
      </w:r>
      <w:r>
        <w:fldChar w:fldCharType="separate"/>
      </w:r>
      <w:r w:rsidR="00285A21">
        <w:t>2</w:t>
      </w:r>
      <w:r>
        <w:fldChar w:fldCharType="end"/>
      </w:r>
    </w:p>
    <w:p w:rsidR="000F4653" w:rsidRDefault="000F4653">
      <w:pPr>
        <w:pStyle w:val="TOC2"/>
        <w:rPr>
          <w:rFonts w:asciiTheme="minorHAnsi" w:eastAsiaTheme="minorEastAsia" w:hAnsiTheme="minorHAnsi" w:cstheme="minorBidi"/>
          <w:sz w:val="22"/>
          <w:szCs w:val="22"/>
        </w:rPr>
      </w:pPr>
      <w:r>
        <w:t>Section 3.4.</w:t>
      </w:r>
      <w:r>
        <w:rPr>
          <w:rFonts w:asciiTheme="minorHAnsi" w:eastAsiaTheme="minorEastAsia" w:hAnsiTheme="minorHAnsi" w:cstheme="minorBidi"/>
          <w:sz w:val="22"/>
          <w:szCs w:val="22"/>
        </w:rPr>
        <w:tab/>
      </w:r>
      <w:r>
        <w:t>Vacancies</w:t>
      </w:r>
      <w:r>
        <w:tab/>
      </w:r>
      <w:r>
        <w:fldChar w:fldCharType="begin"/>
      </w:r>
      <w:r>
        <w:instrText xml:space="preserve"> PAGEREF _Toc411355028 \h </w:instrText>
      </w:r>
      <w:r>
        <w:fldChar w:fldCharType="separate"/>
      </w:r>
      <w:r w:rsidR="00285A21">
        <w:t>2</w:t>
      </w:r>
      <w:r>
        <w:fldChar w:fldCharType="end"/>
      </w:r>
    </w:p>
    <w:p w:rsidR="000F4653" w:rsidRDefault="000F4653">
      <w:pPr>
        <w:pStyle w:val="TOC2"/>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Standards of Conduct</w:t>
      </w:r>
      <w:r>
        <w:tab/>
      </w:r>
      <w:r>
        <w:fldChar w:fldCharType="begin"/>
      </w:r>
      <w:r>
        <w:instrText xml:space="preserve"> PAGEREF _Toc411355029 \h </w:instrText>
      </w:r>
      <w:r>
        <w:fldChar w:fldCharType="separate"/>
      </w:r>
      <w:r w:rsidR="00285A21">
        <w:t>3</w:t>
      </w:r>
      <w:r>
        <w:fldChar w:fldCharType="end"/>
      </w:r>
    </w:p>
    <w:p w:rsidR="000F4653" w:rsidRDefault="000F4653">
      <w:pPr>
        <w:pStyle w:val="TOC2"/>
        <w:rPr>
          <w:rFonts w:asciiTheme="minorHAnsi" w:eastAsiaTheme="minorEastAsia" w:hAnsiTheme="minorHAnsi" w:cstheme="minorBidi"/>
          <w:sz w:val="22"/>
          <w:szCs w:val="22"/>
        </w:rPr>
      </w:pPr>
      <w:r>
        <w:t>Section 3.6.</w:t>
      </w:r>
      <w:r>
        <w:rPr>
          <w:rFonts w:asciiTheme="minorHAnsi" w:eastAsiaTheme="minorEastAsia" w:hAnsiTheme="minorHAnsi" w:cstheme="minorBidi"/>
          <w:sz w:val="22"/>
          <w:szCs w:val="22"/>
        </w:rPr>
        <w:tab/>
      </w:r>
      <w:r>
        <w:t>Regular Meetings</w:t>
      </w:r>
      <w:r>
        <w:tab/>
      </w:r>
      <w:r>
        <w:fldChar w:fldCharType="begin"/>
      </w:r>
      <w:r>
        <w:instrText xml:space="preserve"> PAGEREF _Toc411355030 \h </w:instrText>
      </w:r>
      <w:r>
        <w:fldChar w:fldCharType="separate"/>
      </w:r>
      <w:r w:rsidR="00285A21">
        <w:t>3</w:t>
      </w:r>
      <w:r>
        <w:fldChar w:fldCharType="end"/>
      </w:r>
    </w:p>
    <w:p w:rsidR="000F4653" w:rsidRDefault="000F4653">
      <w:pPr>
        <w:pStyle w:val="TOC2"/>
        <w:rPr>
          <w:rFonts w:asciiTheme="minorHAnsi" w:eastAsiaTheme="minorEastAsia" w:hAnsiTheme="minorHAnsi" w:cstheme="minorBidi"/>
          <w:sz w:val="22"/>
          <w:szCs w:val="22"/>
        </w:rPr>
      </w:pPr>
      <w:r>
        <w:t>Section 3.7.</w:t>
      </w:r>
      <w:r>
        <w:rPr>
          <w:rFonts w:asciiTheme="minorHAnsi" w:eastAsiaTheme="minorEastAsia" w:hAnsiTheme="minorHAnsi" w:cstheme="minorBidi"/>
          <w:sz w:val="22"/>
          <w:szCs w:val="22"/>
        </w:rPr>
        <w:tab/>
      </w:r>
      <w:r>
        <w:t>Special Meetings</w:t>
      </w:r>
      <w:r>
        <w:tab/>
      </w:r>
      <w:r>
        <w:fldChar w:fldCharType="begin"/>
      </w:r>
      <w:r>
        <w:instrText xml:space="preserve"> PAGEREF _Toc411355031 \h </w:instrText>
      </w:r>
      <w:r>
        <w:fldChar w:fldCharType="separate"/>
      </w:r>
      <w:r w:rsidR="00285A21">
        <w:t>3</w:t>
      </w:r>
      <w:r>
        <w:fldChar w:fldCharType="end"/>
      </w:r>
    </w:p>
    <w:p w:rsidR="000F4653" w:rsidRDefault="000F4653">
      <w:pPr>
        <w:pStyle w:val="TOC2"/>
        <w:rPr>
          <w:rFonts w:asciiTheme="minorHAnsi" w:eastAsiaTheme="minorEastAsia" w:hAnsiTheme="minorHAnsi" w:cstheme="minorBidi"/>
          <w:sz w:val="22"/>
          <w:szCs w:val="22"/>
        </w:rPr>
      </w:pPr>
      <w:r>
        <w:t>Section 3.8.</w:t>
      </w:r>
      <w:r>
        <w:rPr>
          <w:rFonts w:asciiTheme="minorHAnsi" w:eastAsiaTheme="minorEastAsia" w:hAnsiTheme="minorHAnsi" w:cstheme="minorBidi"/>
          <w:sz w:val="22"/>
          <w:szCs w:val="22"/>
        </w:rPr>
        <w:tab/>
      </w:r>
      <w:r>
        <w:t>Annual Meetings</w:t>
      </w:r>
      <w:r>
        <w:tab/>
      </w:r>
      <w:r>
        <w:fldChar w:fldCharType="begin"/>
      </w:r>
      <w:r>
        <w:instrText xml:space="preserve"> PAGEREF _Toc411355032 \h </w:instrText>
      </w:r>
      <w:r>
        <w:fldChar w:fldCharType="separate"/>
      </w:r>
      <w:r w:rsidR="00285A21">
        <w:t>3</w:t>
      </w:r>
      <w:r>
        <w:fldChar w:fldCharType="end"/>
      </w:r>
    </w:p>
    <w:p w:rsidR="000F4653" w:rsidRDefault="000F4653">
      <w:pPr>
        <w:pStyle w:val="TOC2"/>
        <w:rPr>
          <w:rFonts w:asciiTheme="minorHAnsi" w:eastAsiaTheme="minorEastAsia" w:hAnsiTheme="minorHAnsi" w:cstheme="minorBidi"/>
          <w:sz w:val="22"/>
          <w:szCs w:val="22"/>
        </w:rPr>
      </w:pPr>
      <w:r>
        <w:t>Section 3.9.</w:t>
      </w:r>
      <w:r>
        <w:rPr>
          <w:rFonts w:asciiTheme="minorHAnsi" w:eastAsiaTheme="minorEastAsia" w:hAnsiTheme="minorHAnsi" w:cstheme="minorBidi"/>
          <w:sz w:val="22"/>
          <w:szCs w:val="22"/>
        </w:rPr>
        <w:tab/>
      </w:r>
      <w:r>
        <w:t>Notice</w:t>
      </w:r>
      <w:r>
        <w:tab/>
      </w:r>
      <w:r>
        <w:fldChar w:fldCharType="begin"/>
      </w:r>
      <w:r>
        <w:instrText xml:space="preserve"> PAGEREF _Toc411355033 \h </w:instrText>
      </w:r>
      <w:r>
        <w:fldChar w:fldCharType="separate"/>
      </w:r>
      <w:r w:rsidR="00285A21">
        <w:t>3</w:t>
      </w:r>
      <w:r>
        <w:fldChar w:fldCharType="end"/>
      </w:r>
    </w:p>
    <w:p w:rsidR="000F4653" w:rsidRDefault="000F4653">
      <w:pPr>
        <w:pStyle w:val="TOC2"/>
        <w:rPr>
          <w:rFonts w:asciiTheme="minorHAnsi" w:eastAsiaTheme="minorEastAsia" w:hAnsiTheme="minorHAnsi" w:cstheme="minorBidi"/>
          <w:sz w:val="22"/>
          <w:szCs w:val="22"/>
        </w:rPr>
      </w:pPr>
      <w:r>
        <w:t>Section 3.10.</w:t>
      </w:r>
      <w:r>
        <w:rPr>
          <w:rFonts w:asciiTheme="minorHAnsi" w:eastAsiaTheme="minorEastAsia" w:hAnsiTheme="minorHAnsi" w:cstheme="minorBidi"/>
          <w:sz w:val="22"/>
          <w:szCs w:val="22"/>
        </w:rPr>
        <w:tab/>
      </w:r>
      <w:r>
        <w:t>Quorum and Voting</w:t>
      </w:r>
      <w:r>
        <w:tab/>
      </w:r>
      <w:r>
        <w:fldChar w:fldCharType="begin"/>
      </w:r>
      <w:r>
        <w:instrText xml:space="preserve"> PAGEREF _Toc411355034 \h </w:instrText>
      </w:r>
      <w:r>
        <w:fldChar w:fldCharType="separate"/>
      </w:r>
      <w:r w:rsidR="00285A21">
        <w:t>4</w:t>
      </w:r>
      <w:r>
        <w:fldChar w:fldCharType="end"/>
      </w:r>
    </w:p>
    <w:p w:rsidR="000F4653" w:rsidRDefault="000F4653">
      <w:pPr>
        <w:pStyle w:val="TOC2"/>
        <w:rPr>
          <w:rFonts w:asciiTheme="minorHAnsi" w:eastAsiaTheme="minorEastAsia" w:hAnsiTheme="minorHAnsi" w:cstheme="minorBidi"/>
          <w:sz w:val="22"/>
          <w:szCs w:val="22"/>
        </w:rPr>
      </w:pPr>
      <w:r>
        <w:t>Section 3.11.</w:t>
      </w:r>
      <w:r>
        <w:rPr>
          <w:rFonts w:asciiTheme="minorHAnsi" w:eastAsiaTheme="minorEastAsia" w:hAnsiTheme="minorHAnsi" w:cstheme="minorBidi"/>
          <w:sz w:val="22"/>
          <w:szCs w:val="22"/>
        </w:rPr>
        <w:tab/>
      </w:r>
      <w:r>
        <w:t>Proxies</w:t>
      </w:r>
      <w:r>
        <w:tab/>
      </w:r>
      <w:r>
        <w:fldChar w:fldCharType="begin"/>
      </w:r>
      <w:r>
        <w:instrText xml:space="preserve"> PAGEREF _Toc411355035 \h </w:instrText>
      </w:r>
      <w:r>
        <w:fldChar w:fldCharType="separate"/>
      </w:r>
      <w:r w:rsidR="00285A21">
        <w:t>4</w:t>
      </w:r>
      <w:r>
        <w:fldChar w:fldCharType="end"/>
      </w:r>
    </w:p>
    <w:p w:rsidR="000F4653" w:rsidRDefault="000F4653">
      <w:pPr>
        <w:pStyle w:val="TOC2"/>
        <w:rPr>
          <w:rFonts w:asciiTheme="minorHAnsi" w:eastAsiaTheme="minorEastAsia" w:hAnsiTheme="minorHAnsi" w:cstheme="minorBidi"/>
          <w:sz w:val="22"/>
          <w:szCs w:val="22"/>
        </w:rPr>
      </w:pPr>
      <w:r>
        <w:t>Section 3.12.</w:t>
      </w:r>
      <w:r>
        <w:rPr>
          <w:rFonts w:asciiTheme="minorHAnsi" w:eastAsiaTheme="minorEastAsia" w:hAnsiTheme="minorHAnsi" w:cstheme="minorBidi"/>
          <w:sz w:val="22"/>
          <w:szCs w:val="22"/>
        </w:rPr>
        <w:tab/>
      </w:r>
      <w:r>
        <w:t>Presumption of Assent</w:t>
      </w:r>
      <w:r>
        <w:tab/>
      </w:r>
      <w:r>
        <w:fldChar w:fldCharType="begin"/>
      </w:r>
      <w:r>
        <w:instrText xml:space="preserve"> PAGEREF _Toc411355036 \h </w:instrText>
      </w:r>
      <w:r>
        <w:fldChar w:fldCharType="separate"/>
      </w:r>
      <w:r w:rsidR="00285A21">
        <w:t>4</w:t>
      </w:r>
      <w:r>
        <w:fldChar w:fldCharType="end"/>
      </w:r>
    </w:p>
    <w:p w:rsidR="000F4653" w:rsidRDefault="000F4653">
      <w:pPr>
        <w:pStyle w:val="TOC2"/>
        <w:rPr>
          <w:rFonts w:asciiTheme="minorHAnsi" w:eastAsiaTheme="minorEastAsia" w:hAnsiTheme="minorHAnsi" w:cstheme="minorBidi"/>
          <w:sz w:val="22"/>
          <w:szCs w:val="22"/>
        </w:rPr>
      </w:pPr>
      <w:r>
        <w:t>Section 3.13.</w:t>
      </w:r>
      <w:r>
        <w:rPr>
          <w:rFonts w:asciiTheme="minorHAnsi" w:eastAsiaTheme="minorEastAsia" w:hAnsiTheme="minorHAnsi" w:cstheme="minorBidi"/>
          <w:sz w:val="22"/>
          <w:szCs w:val="22"/>
        </w:rPr>
        <w:tab/>
      </w:r>
      <w:r>
        <w:t>Compensation</w:t>
      </w:r>
      <w:r>
        <w:tab/>
      </w:r>
      <w:r>
        <w:fldChar w:fldCharType="begin"/>
      </w:r>
      <w:r>
        <w:instrText xml:space="preserve"> PAGEREF _Toc411355037 \h </w:instrText>
      </w:r>
      <w:r>
        <w:fldChar w:fldCharType="separate"/>
      </w:r>
      <w:r w:rsidR="00285A21">
        <w:t>4</w:t>
      </w:r>
      <w:r>
        <w:fldChar w:fldCharType="end"/>
      </w:r>
    </w:p>
    <w:p w:rsidR="000F4653" w:rsidRDefault="000F4653">
      <w:pPr>
        <w:pStyle w:val="TOC2"/>
        <w:rPr>
          <w:rFonts w:asciiTheme="minorHAnsi" w:eastAsiaTheme="minorEastAsia" w:hAnsiTheme="minorHAnsi" w:cstheme="minorBidi"/>
          <w:sz w:val="22"/>
          <w:szCs w:val="22"/>
        </w:rPr>
      </w:pPr>
      <w:r>
        <w:t>Section 3.14.</w:t>
      </w:r>
      <w:r>
        <w:rPr>
          <w:rFonts w:asciiTheme="minorHAnsi" w:eastAsiaTheme="minorEastAsia" w:hAnsiTheme="minorHAnsi" w:cstheme="minorBidi"/>
          <w:sz w:val="22"/>
          <w:szCs w:val="22"/>
        </w:rPr>
        <w:tab/>
      </w:r>
      <w:r>
        <w:t>Executive and Other Committees</w:t>
      </w:r>
      <w:r>
        <w:tab/>
      </w:r>
      <w:r>
        <w:fldChar w:fldCharType="begin"/>
      </w:r>
      <w:r>
        <w:instrText xml:space="preserve"> PAGEREF _Toc411355038 \h </w:instrText>
      </w:r>
      <w:r>
        <w:fldChar w:fldCharType="separate"/>
      </w:r>
      <w:r w:rsidR="00285A21">
        <w:t>4</w:t>
      </w:r>
      <w:r>
        <w:fldChar w:fldCharType="end"/>
      </w:r>
    </w:p>
    <w:p w:rsidR="000F4653" w:rsidRDefault="000F4653">
      <w:pPr>
        <w:pStyle w:val="TOC2"/>
        <w:rPr>
          <w:rFonts w:asciiTheme="minorHAnsi" w:eastAsiaTheme="minorEastAsia" w:hAnsiTheme="minorHAnsi" w:cstheme="minorBidi"/>
          <w:sz w:val="22"/>
          <w:szCs w:val="22"/>
        </w:rPr>
      </w:pPr>
      <w:r>
        <w:t>Section 3.15.</w:t>
      </w:r>
      <w:r>
        <w:rPr>
          <w:rFonts w:asciiTheme="minorHAnsi" w:eastAsiaTheme="minorEastAsia" w:hAnsiTheme="minorHAnsi" w:cstheme="minorBidi"/>
          <w:sz w:val="22"/>
          <w:szCs w:val="22"/>
        </w:rPr>
        <w:tab/>
      </w:r>
      <w:r>
        <w:t>Meetings by Telecommunication</w:t>
      </w:r>
      <w:r>
        <w:tab/>
      </w:r>
      <w:r>
        <w:fldChar w:fldCharType="begin"/>
      </w:r>
      <w:r>
        <w:instrText xml:space="preserve"> PAGEREF _Toc411355039 \h </w:instrText>
      </w:r>
      <w:r>
        <w:fldChar w:fldCharType="separate"/>
      </w:r>
      <w:r w:rsidR="00285A21">
        <w:t>5</w:t>
      </w:r>
      <w:r>
        <w:fldChar w:fldCharType="end"/>
      </w:r>
    </w:p>
    <w:p w:rsidR="000F4653" w:rsidRDefault="000F4653">
      <w:pPr>
        <w:pStyle w:val="TOC2"/>
        <w:rPr>
          <w:rFonts w:asciiTheme="minorHAnsi" w:eastAsiaTheme="minorEastAsia" w:hAnsiTheme="minorHAnsi" w:cstheme="minorBidi"/>
          <w:sz w:val="22"/>
          <w:szCs w:val="22"/>
        </w:rPr>
      </w:pPr>
      <w:r>
        <w:t>Section 3.16.</w:t>
      </w:r>
      <w:r>
        <w:rPr>
          <w:rFonts w:asciiTheme="minorHAnsi" w:eastAsiaTheme="minorEastAsia" w:hAnsiTheme="minorHAnsi" w:cstheme="minorBidi"/>
          <w:sz w:val="22"/>
          <w:szCs w:val="22"/>
        </w:rPr>
        <w:tab/>
      </w:r>
      <w:r>
        <w:t>Action Without a Meeting</w:t>
      </w:r>
      <w:r>
        <w:tab/>
      </w:r>
      <w:r>
        <w:fldChar w:fldCharType="begin"/>
      </w:r>
      <w:r>
        <w:instrText xml:space="preserve"> PAGEREF _Toc411355040 \h </w:instrText>
      </w:r>
      <w:r>
        <w:fldChar w:fldCharType="separate"/>
      </w:r>
      <w:r w:rsidR="00285A21">
        <w:t>5</w:t>
      </w:r>
      <w:r>
        <w:fldChar w:fldCharType="end"/>
      </w:r>
    </w:p>
    <w:p w:rsidR="000F4653" w:rsidRDefault="000F4653">
      <w:pPr>
        <w:pStyle w:val="TOC2"/>
        <w:rPr>
          <w:rFonts w:asciiTheme="minorHAnsi" w:eastAsiaTheme="minorEastAsia" w:hAnsiTheme="minorHAnsi" w:cstheme="minorBidi"/>
          <w:sz w:val="22"/>
          <w:szCs w:val="22"/>
        </w:rPr>
      </w:pPr>
      <w:r>
        <w:t>Section 3.17.</w:t>
      </w:r>
      <w:r>
        <w:rPr>
          <w:rFonts w:asciiTheme="minorHAnsi" w:eastAsiaTheme="minorEastAsia" w:hAnsiTheme="minorHAnsi" w:cstheme="minorBidi"/>
          <w:sz w:val="22"/>
          <w:szCs w:val="22"/>
        </w:rPr>
        <w:tab/>
      </w:r>
      <w:r>
        <w:t>Advisory Board</w:t>
      </w:r>
      <w:r>
        <w:tab/>
      </w:r>
      <w:r>
        <w:fldChar w:fldCharType="begin"/>
      </w:r>
      <w:r>
        <w:instrText xml:space="preserve"> PAGEREF _Toc411355041 \h </w:instrText>
      </w:r>
      <w:r>
        <w:fldChar w:fldCharType="separate"/>
      </w:r>
      <w:r w:rsidR="00285A21">
        <w:t>6</w:t>
      </w:r>
      <w:r>
        <w:fldChar w:fldCharType="end"/>
      </w:r>
    </w:p>
    <w:p w:rsidR="000F4653" w:rsidRDefault="000F4653">
      <w:pPr>
        <w:pStyle w:val="TOC2"/>
        <w:rPr>
          <w:rFonts w:asciiTheme="minorHAnsi" w:eastAsiaTheme="minorEastAsia" w:hAnsiTheme="minorHAnsi" w:cstheme="minorBidi"/>
          <w:sz w:val="22"/>
          <w:szCs w:val="22"/>
        </w:rPr>
      </w:pPr>
      <w:r>
        <w:t>Section 3.18.</w:t>
      </w:r>
      <w:r>
        <w:rPr>
          <w:rFonts w:asciiTheme="minorHAnsi" w:eastAsiaTheme="minorEastAsia" w:hAnsiTheme="minorHAnsi" w:cstheme="minorBidi"/>
          <w:sz w:val="22"/>
          <w:szCs w:val="22"/>
        </w:rPr>
        <w:tab/>
      </w:r>
      <w:r>
        <w:t>Chair of the Board</w:t>
      </w:r>
      <w:r>
        <w:tab/>
      </w:r>
      <w:r>
        <w:fldChar w:fldCharType="begin"/>
      </w:r>
      <w:r>
        <w:instrText xml:space="preserve"> PAGEREF _Toc411355042 \h </w:instrText>
      </w:r>
      <w:r>
        <w:fldChar w:fldCharType="separate"/>
      </w:r>
      <w:r w:rsidR="00285A21">
        <w:t>6</w:t>
      </w:r>
      <w:r>
        <w:fldChar w:fldCharType="end"/>
      </w:r>
    </w:p>
    <w:p w:rsidR="000F4653" w:rsidRDefault="000F4653">
      <w:pPr>
        <w:pStyle w:val="TOC2"/>
        <w:rPr>
          <w:rFonts w:asciiTheme="minorHAnsi" w:eastAsiaTheme="minorEastAsia" w:hAnsiTheme="minorHAnsi" w:cstheme="minorBidi"/>
          <w:sz w:val="22"/>
          <w:szCs w:val="22"/>
        </w:rPr>
      </w:pPr>
      <w:r>
        <w:t>Section 3.19.</w:t>
      </w:r>
      <w:r>
        <w:rPr>
          <w:rFonts w:asciiTheme="minorHAnsi" w:eastAsiaTheme="minorEastAsia" w:hAnsiTheme="minorHAnsi" w:cstheme="minorBidi"/>
          <w:sz w:val="22"/>
          <w:szCs w:val="22"/>
        </w:rPr>
        <w:tab/>
      </w:r>
      <w:r>
        <w:t>Ex Officio Members of the Board</w:t>
      </w:r>
      <w:r>
        <w:tab/>
      </w:r>
      <w:r>
        <w:fldChar w:fldCharType="begin"/>
      </w:r>
      <w:r>
        <w:instrText xml:space="preserve"> PAGEREF _Toc411355043 \h </w:instrText>
      </w:r>
      <w:r>
        <w:fldChar w:fldCharType="separate"/>
      </w:r>
      <w:r w:rsidR="00285A21">
        <w:t>6</w:t>
      </w:r>
      <w:r>
        <w:fldChar w:fldCharType="end"/>
      </w:r>
    </w:p>
    <w:p w:rsidR="000F4653" w:rsidRDefault="000F4653">
      <w:pPr>
        <w:pStyle w:val="TOC2"/>
        <w:rPr>
          <w:rFonts w:asciiTheme="minorHAnsi" w:eastAsiaTheme="minorEastAsia" w:hAnsiTheme="minorHAnsi" w:cstheme="minorBidi"/>
          <w:sz w:val="22"/>
          <w:szCs w:val="22"/>
        </w:rPr>
      </w:pPr>
      <w:r>
        <w:t>Section 3.20.</w:t>
      </w:r>
      <w:r>
        <w:rPr>
          <w:rFonts w:asciiTheme="minorHAnsi" w:eastAsiaTheme="minorEastAsia" w:hAnsiTheme="minorHAnsi" w:cstheme="minorBidi"/>
          <w:sz w:val="22"/>
          <w:szCs w:val="22"/>
        </w:rPr>
        <w:tab/>
      </w:r>
      <w:r>
        <w:t>Emergency Powers</w:t>
      </w:r>
      <w:r>
        <w:tab/>
      </w:r>
      <w:r>
        <w:fldChar w:fldCharType="begin"/>
      </w:r>
      <w:r>
        <w:instrText xml:space="preserve"> PAGEREF _Toc411355044 \h </w:instrText>
      </w:r>
      <w:r>
        <w:fldChar w:fldCharType="separate"/>
      </w:r>
      <w:r w:rsidR="00285A21">
        <w:t>6</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rPr>
        <w:t>Article IV</w:t>
      </w:r>
      <w:r>
        <w:rPr>
          <w:rFonts w:asciiTheme="minorHAnsi" w:eastAsiaTheme="minorEastAsia" w:hAnsiTheme="minorHAnsi" w:cstheme="minorBidi"/>
          <w:noProof/>
          <w:sz w:val="22"/>
          <w:szCs w:val="22"/>
        </w:rPr>
        <w:tab/>
      </w:r>
      <w:r w:rsidRPr="00815D88">
        <w:rPr>
          <w:smallCaps/>
          <w:noProof/>
        </w:rPr>
        <w:t>Officers and Agents</w:t>
      </w:r>
      <w:r>
        <w:rPr>
          <w:noProof/>
        </w:rPr>
        <w:tab/>
      </w:r>
      <w:r>
        <w:rPr>
          <w:noProof/>
        </w:rPr>
        <w:fldChar w:fldCharType="begin"/>
      </w:r>
      <w:r>
        <w:rPr>
          <w:noProof/>
        </w:rPr>
        <w:instrText xml:space="preserve"> PAGEREF _Toc411355045 \h </w:instrText>
      </w:r>
      <w:r>
        <w:rPr>
          <w:noProof/>
        </w:rPr>
      </w:r>
      <w:r>
        <w:rPr>
          <w:noProof/>
        </w:rPr>
        <w:fldChar w:fldCharType="separate"/>
      </w:r>
      <w:r w:rsidR="00285A21">
        <w:rPr>
          <w:noProof/>
        </w:rPr>
        <w:t>6</w:t>
      </w:r>
      <w:r>
        <w:rPr>
          <w:noProof/>
        </w:rPr>
        <w:fldChar w:fldCharType="end"/>
      </w:r>
    </w:p>
    <w:p w:rsidR="000F4653" w:rsidRDefault="000F4653">
      <w:pPr>
        <w:pStyle w:val="TOC2"/>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Number and Qualifications</w:t>
      </w:r>
      <w:r>
        <w:tab/>
      </w:r>
      <w:r>
        <w:fldChar w:fldCharType="begin"/>
      </w:r>
      <w:r>
        <w:instrText xml:space="preserve"> PAGEREF _Toc411355046 \h </w:instrText>
      </w:r>
      <w:r>
        <w:fldChar w:fldCharType="separate"/>
      </w:r>
      <w:r w:rsidR="00285A21">
        <w:t>6</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4.2.</w:t>
      </w:r>
      <w:r>
        <w:rPr>
          <w:rFonts w:asciiTheme="minorHAnsi" w:eastAsiaTheme="minorEastAsia" w:hAnsiTheme="minorHAnsi" w:cstheme="minorBidi"/>
          <w:sz w:val="22"/>
          <w:szCs w:val="22"/>
        </w:rPr>
        <w:tab/>
      </w:r>
      <w:r w:rsidRPr="00815D88">
        <w:rPr>
          <w:spacing w:val="-3"/>
        </w:rPr>
        <w:t>Power/Duties</w:t>
      </w:r>
      <w:r>
        <w:tab/>
      </w:r>
      <w:r>
        <w:fldChar w:fldCharType="begin"/>
      </w:r>
      <w:r>
        <w:instrText xml:space="preserve"> PAGEREF _Toc411355047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4.3.</w:t>
      </w:r>
      <w:r>
        <w:rPr>
          <w:rFonts w:asciiTheme="minorHAnsi" w:eastAsiaTheme="minorEastAsia" w:hAnsiTheme="minorHAnsi" w:cstheme="minorBidi"/>
          <w:sz w:val="22"/>
          <w:szCs w:val="22"/>
        </w:rPr>
        <w:tab/>
      </w:r>
      <w:r w:rsidRPr="00815D88">
        <w:rPr>
          <w:spacing w:val="-3"/>
        </w:rPr>
        <w:t>Resignation</w:t>
      </w:r>
      <w:r>
        <w:tab/>
      </w:r>
      <w:r>
        <w:fldChar w:fldCharType="begin"/>
      </w:r>
      <w:r>
        <w:instrText xml:space="preserve"> PAGEREF _Toc411355048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t>Section 4.4.</w:t>
      </w:r>
      <w:r>
        <w:rPr>
          <w:rFonts w:asciiTheme="minorHAnsi" w:eastAsiaTheme="minorEastAsia" w:hAnsiTheme="minorHAnsi" w:cstheme="minorBidi"/>
          <w:sz w:val="22"/>
          <w:szCs w:val="22"/>
        </w:rPr>
        <w:tab/>
      </w:r>
      <w:r>
        <w:t>Election and Term of Office</w:t>
      </w:r>
      <w:r>
        <w:tab/>
      </w:r>
      <w:r>
        <w:fldChar w:fldCharType="begin"/>
      </w:r>
      <w:r>
        <w:instrText xml:space="preserve"> PAGEREF _Toc411355049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4.5.</w:t>
      </w:r>
      <w:r>
        <w:rPr>
          <w:rFonts w:asciiTheme="minorHAnsi" w:eastAsiaTheme="minorEastAsia" w:hAnsiTheme="minorHAnsi" w:cstheme="minorBidi"/>
          <w:sz w:val="22"/>
          <w:szCs w:val="22"/>
        </w:rPr>
        <w:tab/>
      </w:r>
      <w:r w:rsidRPr="00815D88">
        <w:rPr>
          <w:spacing w:val="-3"/>
        </w:rPr>
        <w:t>Removal</w:t>
      </w:r>
      <w:r>
        <w:tab/>
      </w:r>
      <w:r>
        <w:fldChar w:fldCharType="begin"/>
      </w:r>
      <w:r>
        <w:instrText xml:space="preserve"> PAGEREF _Toc411355050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t>Section 4.6.</w:t>
      </w:r>
      <w:r>
        <w:rPr>
          <w:rFonts w:asciiTheme="minorHAnsi" w:eastAsiaTheme="minorEastAsia" w:hAnsiTheme="minorHAnsi" w:cstheme="minorBidi"/>
          <w:sz w:val="22"/>
          <w:szCs w:val="22"/>
        </w:rPr>
        <w:tab/>
      </w:r>
      <w:r>
        <w:t>Vacancies</w:t>
      </w:r>
      <w:r>
        <w:tab/>
      </w:r>
      <w:r>
        <w:fldChar w:fldCharType="begin"/>
      </w:r>
      <w:r>
        <w:instrText xml:space="preserve"> PAGEREF _Toc411355051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t>Section 4.7.</w:t>
      </w:r>
      <w:r>
        <w:rPr>
          <w:rFonts w:asciiTheme="minorHAnsi" w:eastAsiaTheme="minorEastAsia" w:hAnsiTheme="minorHAnsi" w:cstheme="minorBidi"/>
          <w:sz w:val="22"/>
          <w:szCs w:val="22"/>
        </w:rPr>
        <w:tab/>
      </w:r>
      <w:r>
        <w:t>Compensation</w:t>
      </w:r>
      <w:r>
        <w:tab/>
      </w:r>
      <w:r>
        <w:fldChar w:fldCharType="begin"/>
      </w:r>
      <w:r>
        <w:instrText xml:space="preserve"> PAGEREF _Toc411355052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t>Section 4.8.</w:t>
      </w:r>
      <w:r>
        <w:rPr>
          <w:rFonts w:asciiTheme="minorHAnsi" w:eastAsiaTheme="minorEastAsia" w:hAnsiTheme="minorHAnsi" w:cstheme="minorBidi"/>
          <w:sz w:val="22"/>
          <w:szCs w:val="22"/>
        </w:rPr>
        <w:tab/>
      </w:r>
      <w:r>
        <w:t>Authority and Duties of Officers</w:t>
      </w:r>
      <w:r>
        <w:tab/>
      </w:r>
      <w:r>
        <w:fldChar w:fldCharType="begin"/>
      </w:r>
      <w:r>
        <w:instrText xml:space="preserve"> PAGEREF _Toc411355053 \h </w:instrText>
      </w:r>
      <w:r>
        <w:fldChar w:fldCharType="separate"/>
      </w:r>
      <w:r w:rsidR="00285A21">
        <w:t>7</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4.9.</w:t>
      </w:r>
      <w:r>
        <w:rPr>
          <w:rFonts w:asciiTheme="minorHAnsi" w:eastAsiaTheme="minorEastAsia" w:hAnsiTheme="minorHAnsi" w:cstheme="minorBidi"/>
          <w:sz w:val="22"/>
          <w:szCs w:val="22"/>
        </w:rPr>
        <w:tab/>
      </w:r>
      <w:r w:rsidRPr="00815D88">
        <w:rPr>
          <w:spacing w:val="-3"/>
        </w:rPr>
        <w:t>Multiple Offices</w:t>
      </w:r>
      <w:r>
        <w:tab/>
      </w:r>
      <w:r>
        <w:fldChar w:fldCharType="begin"/>
      </w:r>
      <w:r>
        <w:instrText xml:space="preserve"> PAGEREF _Toc411355054 \h </w:instrText>
      </w:r>
      <w:r>
        <w:fldChar w:fldCharType="separate"/>
      </w:r>
      <w:r w:rsidR="00285A21">
        <w:t>8</w:t>
      </w:r>
      <w:r>
        <w:fldChar w:fldCharType="end"/>
      </w:r>
    </w:p>
    <w:p w:rsidR="000F4653" w:rsidRDefault="000F4653">
      <w:pPr>
        <w:pStyle w:val="TOC2"/>
        <w:rPr>
          <w:rFonts w:asciiTheme="minorHAnsi" w:eastAsiaTheme="minorEastAsia" w:hAnsiTheme="minorHAnsi" w:cstheme="minorBidi"/>
          <w:sz w:val="22"/>
          <w:szCs w:val="22"/>
        </w:rPr>
      </w:pPr>
      <w:r>
        <w:t>Section 4.10.</w:t>
      </w:r>
      <w:r>
        <w:rPr>
          <w:rFonts w:asciiTheme="minorHAnsi" w:eastAsiaTheme="minorEastAsia" w:hAnsiTheme="minorHAnsi" w:cstheme="minorBidi"/>
          <w:sz w:val="22"/>
          <w:szCs w:val="22"/>
        </w:rPr>
        <w:tab/>
      </w:r>
      <w:r>
        <w:t>Surety Bonds</w:t>
      </w:r>
      <w:r>
        <w:tab/>
      </w:r>
      <w:r>
        <w:fldChar w:fldCharType="begin"/>
      </w:r>
      <w:r>
        <w:instrText xml:space="preserve"> PAGEREF _Toc411355055 \h </w:instrText>
      </w:r>
      <w:r>
        <w:fldChar w:fldCharType="separate"/>
      </w:r>
      <w:r w:rsidR="00285A21">
        <w:t>8</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spacing w:val="-3"/>
        </w:rPr>
        <w:t>Article</w:t>
      </w:r>
      <w:r w:rsidRPr="00815D88">
        <w:rPr>
          <w:noProof/>
          <w:spacing w:val="-3"/>
        </w:rPr>
        <w:t xml:space="preserve"> V</w:t>
      </w:r>
      <w:r>
        <w:rPr>
          <w:rFonts w:asciiTheme="minorHAnsi" w:eastAsiaTheme="minorEastAsia" w:hAnsiTheme="minorHAnsi" w:cstheme="minorBidi"/>
          <w:noProof/>
          <w:sz w:val="22"/>
          <w:szCs w:val="22"/>
        </w:rPr>
        <w:tab/>
      </w:r>
      <w:r w:rsidRPr="00815D88">
        <w:rPr>
          <w:smallCaps/>
          <w:noProof/>
          <w:spacing w:val="-3"/>
        </w:rPr>
        <w:t>Execution of Instruments</w:t>
      </w:r>
      <w:r>
        <w:rPr>
          <w:noProof/>
        </w:rPr>
        <w:tab/>
      </w:r>
      <w:r>
        <w:rPr>
          <w:noProof/>
        </w:rPr>
        <w:fldChar w:fldCharType="begin"/>
      </w:r>
      <w:r>
        <w:rPr>
          <w:noProof/>
        </w:rPr>
        <w:instrText xml:space="preserve"> PAGEREF _Toc411355056 \h </w:instrText>
      </w:r>
      <w:r>
        <w:rPr>
          <w:noProof/>
        </w:rPr>
      </w:r>
      <w:r>
        <w:rPr>
          <w:noProof/>
        </w:rPr>
        <w:fldChar w:fldCharType="separate"/>
      </w:r>
      <w:r w:rsidR="00285A21">
        <w:rPr>
          <w:noProof/>
        </w:rPr>
        <w:t>9</w:t>
      </w:r>
      <w:r>
        <w:rPr>
          <w:noProof/>
        </w:rPr>
        <w:fldChar w:fldCharType="end"/>
      </w:r>
    </w:p>
    <w:p w:rsidR="000F4653" w:rsidRDefault="000F4653">
      <w:pPr>
        <w:pStyle w:val="TOC2"/>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Checks, Drafts, etc.</w:t>
      </w:r>
      <w:r>
        <w:tab/>
      </w:r>
      <w:r>
        <w:fldChar w:fldCharType="begin"/>
      </w:r>
      <w:r>
        <w:instrText xml:space="preserve"> PAGEREF _Toc411355057 \h </w:instrText>
      </w:r>
      <w:r>
        <w:fldChar w:fldCharType="separate"/>
      </w:r>
      <w:r w:rsidR="00285A21">
        <w:t>9</w:t>
      </w:r>
      <w:r>
        <w:fldChar w:fldCharType="end"/>
      </w:r>
    </w:p>
    <w:p w:rsidR="000F4653" w:rsidRDefault="000F4653">
      <w:pPr>
        <w:pStyle w:val="TOC2"/>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Deposits</w:t>
      </w:r>
      <w:r>
        <w:tab/>
      </w:r>
      <w:r>
        <w:fldChar w:fldCharType="begin"/>
      </w:r>
      <w:r>
        <w:instrText xml:space="preserve"> PAGEREF _Toc411355058 \h </w:instrText>
      </w:r>
      <w:r>
        <w:fldChar w:fldCharType="separate"/>
      </w:r>
      <w:r w:rsidR="00285A21">
        <w:t>9</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5.3.</w:t>
      </w:r>
      <w:r>
        <w:rPr>
          <w:rFonts w:asciiTheme="minorHAnsi" w:eastAsiaTheme="minorEastAsia" w:hAnsiTheme="minorHAnsi" w:cstheme="minorBidi"/>
          <w:sz w:val="22"/>
          <w:szCs w:val="22"/>
        </w:rPr>
        <w:tab/>
      </w:r>
      <w:r w:rsidRPr="00815D88">
        <w:rPr>
          <w:spacing w:val="-3"/>
        </w:rPr>
        <w:t>Contracts</w:t>
      </w:r>
      <w:r>
        <w:tab/>
      </w:r>
      <w:r>
        <w:fldChar w:fldCharType="begin"/>
      </w:r>
      <w:r>
        <w:instrText xml:space="preserve"> PAGEREF _Toc411355059 \h </w:instrText>
      </w:r>
      <w:r>
        <w:fldChar w:fldCharType="separate"/>
      </w:r>
      <w:r w:rsidR="00285A21">
        <w:t>9</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lastRenderedPageBreak/>
        <w:t>Section 5.4.</w:t>
      </w:r>
      <w:r>
        <w:rPr>
          <w:rFonts w:asciiTheme="minorHAnsi" w:eastAsiaTheme="minorEastAsia" w:hAnsiTheme="minorHAnsi" w:cstheme="minorBidi"/>
          <w:sz w:val="22"/>
          <w:szCs w:val="22"/>
        </w:rPr>
        <w:tab/>
      </w:r>
      <w:r w:rsidRPr="00815D88">
        <w:rPr>
          <w:spacing w:val="-3"/>
        </w:rPr>
        <w:t>Conflicts of Interest</w:t>
      </w:r>
      <w:r>
        <w:tab/>
      </w:r>
      <w:r>
        <w:fldChar w:fldCharType="begin"/>
      </w:r>
      <w:r>
        <w:instrText xml:space="preserve"> PAGEREF _Toc411355060 \h </w:instrText>
      </w:r>
      <w:r>
        <w:fldChar w:fldCharType="separate"/>
      </w:r>
      <w:r w:rsidR="00285A21">
        <w:t>9</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spacing w:val="-3"/>
        </w:rPr>
        <w:t>Article</w:t>
      </w:r>
      <w:r w:rsidRPr="00815D88">
        <w:rPr>
          <w:noProof/>
          <w:spacing w:val="-3"/>
        </w:rPr>
        <w:t xml:space="preserve"> VI</w:t>
      </w:r>
      <w:r>
        <w:rPr>
          <w:rFonts w:asciiTheme="minorHAnsi" w:eastAsiaTheme="minorEastAsia" w:hAnsiTheme="minorHAnsi" w:cstheme="minorBidi"/>
          <w:noProof/>
          <w:sz w:val="22"/>
          <w:szCs w:val="22"/>
        </w:rPr>
        <w:tab/>
      </w:r>
      <w:r w:rsidRPr="00815D88">
        <w:rPr>
          <w:smallCaps/>
          <w:noProof/>
          <w:spacing w:val="-3"/>
        </w:rPr>
        <w:t>Indemnification</w:t>
      </w:r>
      <w:r>
        <w:rPr>
          <w:noProof/>
        </w:rPr>
        <w:tab/>
      </w:r>
      <w:r>
        <w:rPr>
          <w:noProof/>
        </w:rPr>
        <w:fldChar w:fldCharType="begin"/>
      </w:r>
      <w:r>
        <w:rPr>
          <w:noProof/>
        </w:rPr>
        <w:instrText xml:space="preserve"> PAGEREF _Toc411355061 \h </w:instrText>
      </w:r>
      <w:r>
        <w:rPr>
          <w:noProof/>
        </w:rPr>
      </w:r>
      <w:r>
        <w:rPr>
          <w:noProof/>
        </w:rPr>
        <w:fldChar w:fldCharType="separate"/>
      </w:r>
      <w:r w:rsidR="00285A21">
        <w:rPr>
          <w:noProof/>
        </w:rPr>
        <w:t>9</w:t>
      </w:r>
      <w:r>
        <w:rPr>
          <w:noProof/>
        </w:rP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6.1.</w:t>
      </w:r>
      <w:r>
        <w:rPr>
          <w:rFonts w:asciiTheme="minorHAnsi" w:eastAsiaTheme="minorEastAsia" w:hAnsiTheme="minorHAnsi" w:cstheme="minorBidi"/>
          <w:sz w:val="22"/>
          <w:szCs w:val="22"/>
        </w:rPr>
        <w:tab/>
      </w:r>
      <w:r w:rsidRPr="00815D88">
        <w:rPr>
          <w:spacing w:val="-3"/>
        </w:rPr>
        <w:t>Indemnification.</w:t>
      </w:r>
      <w:r>
        <w:tab/>
      </w:r>
      <w:r>
        <w:fldChar w:fldCharType="begin"/>
      </w:r>
      <w:r>
        <w:instrText xml:space="preserve"> PAGEREF _Toc411355062 \h </w:instrText>
      </w:r>
      <w:r>
        <w:fldChar w:fldCharType="separate"/>
      </w:r>
      <w:r w:rsidR="00285A21">
        <w:t>9</w:t>
      </w:r>
      <w:r>
        <w:fldChar w:fldCharType="end"/>
      </w:r>
    </w:p>
    <w:p w:rsidR="000F4653" w:rsidRDefault="000F4653">
      <w:pPr>
        <w:pStyle w:val="TOC2"/>
        <w:rPr>
          <w:rFonts w:asciiTheme="minorHAnsi" w:eastAsiaTheme="minorEastAsia" w:hAnsiTheme="minorHAnsi" w:cstheme="minorBidi"/>
          <w:sz w:val="22"/>
          <w:szCs w:val="22"/>
        </w:rPr>
      </w:pPr>
      <w:r w:rsidRPr="00815D88">
        <w:rPr>
          <w:spacing w:val="-3"/>
        </w:rPr>
        <w:t>Section 6.2.</w:t>
      </w:r>
      <w:r>
        <w:rPr>
          <w:rFonts w:asciiTheme="minorHAnsi" w:eastAsiaTheme="minorEastAsia" w:hAnsiTheme="minorHAnsi" w:cstheme="minorBidi"/>
          <w:sz w:val="22"/>
          <w:szCs w:val="22"/>
        </w:rPr>
        <w:tab/>
      </w:r>
      <w:r w:rsidRPr="00815D88">
        <w:rPr>
          <w:spacing w:val="-3"/>
        </w:rPr>
        <w:t>Advances of Costs and Expenses.</w:t>
      </w:r>
      <w:r>
        <w:tab/>
      </w:r>
      <w:r>
        <w:fldChar w:fldCharType="begin"/>
      </w:r>
      <w:r>
        <w:instrText xml:space="preserve"> PAGEREF _Toc411355063 \h </w:instrText>
      </w:r>
      <w:r>
        <w:fldChar w:fldCharType="separate"/>
      </w:r>
      <w:r w:rsidR="00285A21">
        <w:t>10</w:t>
      </w:r>
      <w:r>
        <w:fldChar w:fldCharType="end"/>
      </w:r>
    </w:p>
    <w:p w:rsidR="000F4653" w:rsidRDefault="000F4653">
      <w:pPr>
        <w:pStyle w:val="TOC2"/>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Insurance</w:t>
      </w:r>
      <w:r>
        <w:tab/>
      </w:r>
      <w:r>
        <w:fldChar w:fldCharType="begin"/>
      </w:r>
      <w:r>
        <w:instrText xml:space="preserve"> PAGEREF _Toc411355064 \h </w:instrText>
      </w:r>
      <w:r>
        <w:fldChar w:fldCharType="separate"/>
      </w:r>
      <w:r w:rsidR="00285A21">
        <w:t>10</w:t>
      </w:r>
      <w:r>
        <w:fldChar w:fldCharType="end"/>
      </w:r>
    </w:p>
    <w:p w:rsidR="000F4653" w:rsidRDefault="000F4653">
      <w:pPr>
        <w:pStyle w:val="TOC2"/>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Right to Impose Conditions to Indemnification</w:t>
      </w:r>
      <w:r>
        <w:tab/>
      </w:r>
      <w:r>
        <w:fldChar w:fldCharType="begin"/>
      </w:r>
      <w:r>
        <w:instrText xml:space="preserve"> PAGEREF _Toc411355065 \h </w:instrText>
      </w:r>
      <w:r>
        <w:fldChar w:fldCharType="separate"/>
      </w:r>
      <w:r w:rsidR="00285A21">
        <w:t>10</w:t>
      </w:r>
      <w:r>
        <w:fldChar w:fldCharType="end"/>
      </w:r>
    </w:p>
    <w:p w:rsidR="000F4653" w:rsidRDefault="000F4653">
      <w:pPr>
        <w:pStyle w:val="TOC2"/>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Limitation on Indemnification</w:t>
      </w:r>
      <w:r>
        <w:tab/>
      </w:r>
      <w:r>
        <w:fldChar w:fldCharType="begin"/>
      </w:r>
      <w:r>
        <w:instrText xml:space="preserve"> PAGEREF _Toc411355066 \h </w:instrText>
      </w:r>
      <w:r>
        <w:fldChar w:fldCharType="separate"/>
      </w:r>
      <w:r w:rsidR="00285A21">
        <w:t>11</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spacing w:val="-3"/>
        </w:rPr>
        <w:t>Article</w:t>
      </w:r>
      <w:r w:rsidRPr="00815D88">
        <w:rPr>
          <w:noProof/>
          <w:spacing w:val="-3"/>
        </w:rPr>
        <w:t xml:space="preserve"> VII</w:t>
      </w:r>
      <w:r>
        <w:rPr>
          <w:rFonts w:asciiTheme="minorHAnsi" w:eastAsiaTheme="minorEastAsia" w:hAnsiTheme="minorHAnsi" w:cstheme="minorBidi"/>
          <w:noProof/>
          <w:sz w:val="22"/>
          <w:szCs w:val="22"/>
        </w:rPr>
        <w:tab/>
      </w:r>
      <w:r w:rsidRPr="00815D88">
        <w:rPr>
          <w:smallCaps/>
          <w:noProof/>
          <w:spacing w:val="-3"/>
        </w:rPr>
        <w:t>Limitations</w:t>
      </w:r>
      <w:r>
        <w:rPr>
          <w:noProof/>
        </w:rPr>
        <w:tab/>
      </w:r>
      <w:r>
        <w:rPr>
          <w:noProof/>
        </w:rPr>
        <w:fldChar w:fldCharType="begin"/>
      </w:r>
      <w:r>
        <w:rPr>
          <w:noProof/>
        </w:rPr>
        <w:instrText xml:space="preserve"> PAGEREF _Toc411355067 \h </w:instrText>
      </w:r>
      <w:r>
        <w:rPr>
          <w:noProof/>
        </w:rPr>
      </w:r>
      <w:r>
        <w:rPr>
          <w:noProof/>
        </w:rPr>
        <w:fldChar w:fldCharType="separate"/>
      </w:r>
      <w:r w:rsidR="00285A21">
        <w:rPr>
          <w:noProof/>
        </w:rPr>
        <w:t>11</w:t>
      </w:r>
      <w:r>
        <w:rPr>
          <w:noProof/>
        </w:rPr>
        <w:fldChar w:fldCharType="end"/>
      </w:r>
    </w:p>
    <w:p w:rsidR="000F4653" w:rsidRDefault="000F4653">
      <w:pPr>
        <w:pStyle w:val="TOC2"/>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Prohibition Against Sharing in Corporate Earnings</w:t>
      </w:r>
      <w:r>
        <w:tab/>
      </w:r>
      <w:r>
        <w:fldChar w:fldCharType="begin"/>
      </w:r>
      <w:r>
        <w:instrText xml:space="preserve"> PAGEREF _Toc411355068 \h </w:instrText>
      </w:r>
      <w:r>
        <w:fldChar w:fldCharType="separate"/>
      </w:r>
      <w:r w:rsidR="00285A21">
        <w:t>11</w:t>
      </w:r>
      <w:r>
        <w:fldChar w:fldCharType="end"/>
      </w:r>
    </w:p>
    <w:p w:rsidR="000F4653" w:rsidRDefault="000F4653">
      <w:pPr>
        <w:pStyle w:val="TOC2"/>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Investments</w:t>
      </w:r>
      <w:r>
        <w:tab/>
      </w:r>
      <w:r>
        <w:fldChar w:fldCharType="begin"/>
      </w:r>
      <w:r>
        <w:instrText xml:space="preserve"> PAGEREF _Toc411355069 \h </w:instrText>
      </w:r>
      <w:r>
        <w:fldChar w:fldCharType="separate"/>
      </w:r>
      <w:r w:rsidR="00285A21">
        <w:t>11</w:t>
      </w:r>
      <w:r>
        <w:fldChar w:fldCharType="end"/>
      </w:r>
    </w:p>
    <w:p w:rsidR="000F4653" w:rsidRDefault="000F4653">
      <w:pPr>
        <w:pStyle w:val="TOC2"/>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Exempt Activities</w:t>
      </w:r>
      <w:r>
        <w:tab/>
      </w:r>
      <w:r>
        <w:fldChar w:fldCharType="begin"/>
      </w:r>
      <w:r>
        <w:instrText xml:space="preserve"> PAGEREF _Toc411355070 \h </w:instrText>
      </w:r>
      <w:r>
        <w:fldChar w:fldCharType="separate"/>
      </w:r>
      <w:r w:rsidR="00285A21">
        <w:t>11</w:t>
      </w:r>
      <w:r>
        <w:fldChar w:fldCharType="end"/>
      </w:r>
    </w:p>
    <w:p w:rsidR="000F4653" w:rsidRDefault="000F4653">
      <w:pPr>
        <w:pStyle w:val="TOC1"/>
        <w:rPr>
          <w:rFonts w:asciiTheme="minorHAnsi" w:eastAsiaTheme="minorEastAsia" w:hAnsiTheme="minorHAnsi" w:cstheme="minorBidi"/>
          <w:noProof/>
          <w:sz w:val="22"/>
          <w:szCs w:val="22"/>
        </w:rPr>
      </w:pPr>
      <w:r w:rsidRPr="00815D88">
        <w:rPr>
          <w:smallCaps/>
          <w:noProof/>
        </w:rPr>
        <w:t>Article VIII</w:t>
      </w:r>
      <w:r>
        <w:rPr>
          <w:rFonts w:asciiTheme="minorHAnsi" w:eastAsiaTheme="minorEastAsia" w:hAnsiTheme="minorHAnsi" w:cstheme="minorBidi"/>
          <w:noProof/>
          <w:sz w:val="22"/>
          <w:szCs w:val="22"/>
        </w:rPr>
        <w:tab/>
      </w:r>
      <w:r w:rsidRPr="00815D88">
        <w:rPr>
          <w:smallCaps/>
          <w:noProof/>
        </w:rPr>
        <w:t>Miscellaneous</w:t>
      </w:r>
      <w:r>
        <w:rPr>
          <w:noProof/>
        </w:rPr>
        <w:tab/>
      </w:r>
      <w:r>
        <w:rPr>
          <w:noProof/>
        </w:rPr>
        <w:fldChar w:fldCharType="begin"/>
      </w:r>
      <w:r>
        <w:rPr>
          <w:noProof/>
        </w:rPr>
        <w:instrText xml:space="preserve"> PAGEREF _Toc411355071 \h </w:instrText>
      </w:r>
      <w:r>
        <w:rPr>
          <w:noProof/>
        </w:rPr>
      </w:r>
      <w:r>
        <w:rPr>
          <w:noProof/>
        </w:rPr>
        <w:fldChar w:fldCharType="separate"/>
      </w:r>
      <w:r w:rsidR="00285A21">
        <w:rPr>
          <w:noProof/>
        </w:rPr>
        <w:t>11</w:t>
      </w:r>
      <w:r>
        <w:rPr>
          <w:noProof/>
        </w:rPr>
        <w:fldChar w:fldCharType="end"/>
      </w:r>
    </w:p>
    <w:p w:rsidR="000F4653" w:rsidRDefault="000F4653">
      <w:pPr>
        <w:pStyle w:val="TOC2"/>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Account Books, Minutes, Etc.</w:t>
      </w:r>
      <w:r>
        <w:tab/>
      </w:r>
      <w:r>
        <w:fldChar w:fldCharType="begin"/>
      </w:r>
      <w:r>
        <w:instrText xml:space="preserve"> PAGEREF _Toc411355072 \h </w:instrText>
      </w:r>
      <w:r>
        <w:fldChar w:fldCharType="separate"/>
      </w:r>
      <w:r w:rsidR="00285A21">
        <w:t>11</w:t>
      </w:r>
      <w:r>
        <w:fldChar w:fldCharType="end"/>
      </w:r>
    </w:p>
    <w:p w:rsidR="000F4653" w:rsidRDefault="000F4653">
      <w:pPr>
        <w:pStyle w:val="TOC2"/>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Fiscal Year</w:t>
      </w:r>
      <w:r>
        <w:tab/>
      </w:r>
      <w:r>
        <w:fldChar w:fldCharType="begin"/>
      </w:r>
      <w:r>
        <w:instrText xml:space="preserve"> PAGEREF _Toc411355073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Conveyances and Encumbrances</w:t>
      </w:r>
      <w:r>
        <w:tab/>
      </w:r>
      <w:r>
        <w:fldChar w:fldCharType="begin"/>
      </w:r>
      <w:r>
        <w:instrText xml:space="preserve"> PAGEREF _Toc411355074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Designated Contributions</w:t>
      </w:r>
      <w:r>
        <w:tab/>
      </w:r>
      <w:r>
        <w:fldChar w:fldCharType="begin"/>
      </w:r>
      <w:r>
        <w:instrText xml:space="preserve"> PAGEREF _Toc411355075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Loans Prohibited</w:t>
      </w:r>
      <w:r>
        <w:tab/>
      </w:r>
      <w:r>
        <w:fldChar w:fldCharType="begin"/>
      </w:r>
      <w:r>
        <w:instrText xml:space="preserve"> PAGEREF _Toc411355076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8.6.</w:t>
      </w:r>
      <w:r>
        <w:rPr>
          <w:rFonts w:asciiTheme="minorHAnsi" w:eastAsiaTheme="minorEastAsia" w:hAnsiTheme="minorHAnsi" w:cstheme="minorBidi"/>
          <w:sz w:val="22"/>
          <w:szCs w:val="22"/>
        </w:rPr>
        <w:tab/>
      </w:r>
      <w:r>
        <w:t>References to Internal Revenue Code</w:t>
      </w:r>
      <w:r>
        <w:tab/>
      </w:r>
      <w:r>
        <w:fldChar w:fldCharType="begin"/>
      </w:r>
      <w:r>
        <w:instrText xml:space="preserve"> PAGEREF _Toc411355077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8.7.</w:t>
      </w:r>
      <w:r>
        <w:rPr>
          <w:rFonts w:asciiTheme="minorHAnsi" w:eastAsiaTheme="minorEastAsia" w:hAnsiTheme="minorHAnsi" w:cstheme="minorBidi"/>
          <w:sz w:val="22"/>
          <w:szCs w:val="22"/>
        </w:rPr>
        <w:tab/>
      </w:r>
      <w:r>
        <w:t>Amendment</w:t>
      </w:r>
      <w:r>
        <w:tab/>
      </w:r>
      <w:r>
        <w:fldChar w:fldCharType="begin"/>
      </w:r>
      <w:r>
        <w:instrText xml:space="preserve"> PAGEREF _Toc411355078 \h </w:instrText>
      </w:r>
      <w:r>
        <w:fldChar w:fldCharType="separate"/>
      </w:r>
      <w:r w:rsidR="00285A21">
        <w:t>12</w:t>
      </w:r>
      <w:r>
        <w:fldChar w:fldCharType="end"/>
      </w:r>
    </w:p>
    <w:p w:rsidR="000F4653" w:rsidRDefault="000F4653">
      <w:pPr>
        <w:pStyle w:val="TOC2"/>
        <w:rPr>
          <w:rFonts w:asciiTheme="minorHAnsi" w:eastAsiaTheme="minorEastAsia" w:hAnsiTheme="minorHAnsi" w:cstheme="minorBidi"/>
          <w:sz w:val="22"/>
          <w:szCs w:val="22"/>
        </w:rPr>
      </w:pPr>
      <w:r>
        <w:t>Section 8.8.</w:t>
      </w:r>
      <w:r>
        <w:rPr>
          <w:rFonts w:asciiTheme="minorHAnsi" w:eastAsiaTheme="minorEastAsia" w:hAnsiTheme="minorHAnsi" w:cstheme="minorBidi"/>
          <w:sz w:val="22"/>
          <w:szCs w:val="22"/>
        </w:rPr>
        <w:tab/>
      </w:r>
      <w:r>
        <w:t>Severability</w:t>
      </w:r>
      <w:r>
        <w:tab/>
      </w:r>
      <w:r>
        <w:fldChar w:fldCharType="begin"/>
      </w:r>
      <w:r>
        <w:instrText xml:space="preserve"> PAGEREF _Toc411355079 \h </w:instrText>
      </w:r>
      <w:r>
        <w:fldChar w:fldCharType="separate"/>
      </w:r>
      <w:r w:rsidR="00285A21">
        <w:t>12</w:t>
      </w:r>
      <w:r>
        <w:fldChar w:fldCharType="end"/>
      </w:r>
    </w:p>
    <w:p w:rsidR="002721FE" w:rsidRDefault="00C91980">
      <w:pPr>
        <w:tabs>
          <w:tab w:val="left" w:pos="432"/>
          <w:tab w:val="left" w:pos="1872"/>
          <w:tab w:val="left" w:pos="2160"/>
          <w:tab w:val="left" w:leader="dot" w:pos="9072"/>
        </w:tabs>
        <w:rPr>
          <w:sz w:val="24"/>
        </w:rPr>
      </w:pPr>
      <w:r>
        <w:rPr>
          <w:sz w:val="24"/>
        </w:rPr>
        <w:fldChar w:fldCharType="end"/>
      </w:r>
    </w:p>
    <w:p w:rsidR="002721FE" w:rsidRDefault="002721FE">
      <w:pPr>
        <w:tabs>
          <w:tab w:val="left" w:pos="432"/>
          <w:tab w:val="left" w:pos="1872"/>
          <w:tab w:val="left" w:pos="2160"/>
          <w:tab w:val="left" w:leader="dot" w:pos="9072"/>
        </w:tabs>
        <w:rPr>
          <w:sz w:val="24"/>
        </w:rPr>
      </w:pPr>
    </w:p>
    <w:p w:rsidR="002721FE" w:rsidRDefault="002721FE">
      <w:pPr>
        <w:tabs>
          <w:tab w:val="left" w:pos="432"/>
          <w:tab w:val="left" w:pos="1872"/>
          <w:tab w:val="left" w:pos="2160"/>
          <w:tab w:val="left" w:leader="dot" w:pos="9072"/>
        </w:tabs>
        <w:rPr>
          <w:sz w:val="24"/>
        </w:rPr>
      </w:pPr>
    </w:p>
    <w:p w:rsidR="002721FE" w:rsidRDefault="002721FE">
      <w:pPr>
        <w:tabs>
          <w:tab w:val="left" w:pos="432"/>
          <w:tab w:val="left" w:pos="1872"/>
          <w:tab w:val="left" w:pos="2160"/>
          <w:tab w:val="left" w:leader="dot" w:pos="9072"/>
        </w:tabs>
        <w:rPr>
          <w:sz w:val="24"/>
        </w:rPr>
      </w:pPr>
    </w:p>
    <w:p w:rsidR="002721FE" w:rsidRDefault="002721FE">
      <w:pPr>
        <w:jc w:val="center"/>
        <w:rPr>
          <w:b/>
          <w:smallCaps/>
          <w:sz w:val="24"/>
        </w:rPr>
        <w:sectPr w:rsidR="002721FE" w:rsidSect="00D178E7">
          <w:pgSz w:w="12240" w:h="15840" w:code="1"/>
          <w:pgMar w:top="1440" w:right="1440" w:bottom="1440" w:left="1440" w:header="720" w:footer="720" w:gutter="0"/>
          <w:paperSrc w:first="15" w:other="15"/>
          <w:pgNumType w:fmt="lowerRoman" w:start="1"/>
          <w:cols w:space="720"/>
        </w:sectPr>
      </w:pPr>
    </w:p>
    <w:p w:rsidR="002721FE" w:rsidRDefault="00791C22">
      <w:pPr>
        <w:jc w:val="center"/>
        <w:rPr>
          <w:b/>
          <w:smallCaps/>
          <w:sz w:val="24"/>
        </w:rPr>
      </w:pPr>
      <w:r>
        <w:rPr>
          <w:b/>
          <w:smallCaps/>
          <w:sz w:val="24"/>
        </w:rPr>
        <w:lastRenderedPageBreak/>
        <w:t xml:space="preserve">Amended and Restated </w:t>
      </w:r>
      <w:r w:rsidR="002721FE">
        <w:rPr>
          <w:b/>
          <w:smallCaps/>
          <w:sz w:val="24"/>
        </w:rPr>
        <w:t>Bylaws</w:t>
      </w:r>
    </w:p>
    <w:p w:rsidR="002721FE" w:rsidRDefault="002721FE">
      <w:pPr>
        <w:jc w:val="center"/>
        <w:rPr>
          <w:b/>
          <w:smallCaps/>
          <w:sz w:val="24"/>
        </w:rPr>
      </w:pPr>
    </w:p>
    <w:p w:rsidR="002721FE" w:rsidRDefault="002721FE" w:rsidP="007E5101">
      <w:pPr>
        <w:jc w:val="center"/>
        <w:rPr>
          <w:b/>
          <w:smallCaps/>
          <w:sz w:val="24"/>
        </w:rPr>
      </w:pPr>
      <w:r>
        <w:rPr>
          <w:b/>
          <w:smallCaps/>
          <w:sz w:val="24"/>
        </w:rPr>
        <w:t>of</w:t>
      </w:r>
    </w:p>
    <w:p w:rsidR="007E5101" w:rsidRDefault="007E5101" w:rsidP="007E5101">
      <w:pPr>
        <w:jc w:val="center"/>
        <w:rPr>
          <w:b/>
          <w:smallCaps/>
          <w:sz w:val="24"/>
        </w:rPr>
      </w:pPr>
    </w:p>
    <w:p w:rsidR="007E5101" w:rsidRDefault="00791C22" w:rsidP="007E5101">
      <w:pPr>
        <w:jc w:val="center"/>
        <w:rPr>
          <w:b/>
          <w:smallCaps/>
          <w:sz w:val="24"/>
        </w:rPr>
      </w:pPr>
      <w:r>
        <w:rPr>
          <w:b/>
          <w:smallCaps/>
          <w:sz w:val="24"/>
        </w:rPr>
        <w:t>Park City Sailing Association</w:t>
      </w:r>
    </w:p>
    <w:p w:rsidR="007E5101" w:rsidRDefault="007E5101" w:rsidP="007E5101">
      <w:pPr>
        <w:jc w:val="center"/>
        <w:rPr>
          <w:b/>
          <w:smallCaps/>
          <w:sz w:val="24"/>
        </w:rPr>
      </w:pPr>
    </w:p>
    <w:p w:rsidR="007E5101" w:rsidRDefault="007E5101" w:rsidP="007E5101">
      <w:pPr>
        <w:jc w:val="center"/>
        <w:rPr>
          <w:b/>
          <w:smallCaps/>
          <w:sz w:val="24"/>
        </w:rPr>
      </w:pPr>
    </w:p>
    <w:p w:rsidR="007E5101" w:rsidRPr="007E5101" w:rsidRDefault="007E5101" w:rsidP="00C620E6">
      <w:pPr>
        <w:jc w:val="both"/>
        <w:rPr>
          <w:sz w:val="24"/>
          <w:szCs w:val="24"/>
        </w:rPr>
      </w:pPr>
      <w:r w:rsidRPr="007E5101">
        <w:rPr>
          <w:sz w:val="24"/>
          <w:szCs w:val="24"/>
        </w:rPr>
        <w:tab/>
        <w:t xml:space="preserve">These </w:t>
      </w:r>
      <w:r w:rsidR="00791C22">
        <w:rPr>
          <w:sz w:val="24"/>
          <w:szCs w:val="24"/>
        </w:rPr>
        <w:t xml:space="preserve">amended and restated </w:t>
      </w:r>
      <w:r w:rsidRPr="007E5101">
        <w:rPr>
          <w:sz w:val="24"/>
          <w:szCs w:val="24"/>
        </w:rPr>
        <w:t xml:space="preserve">bylaws </w:t>
      </w:r>
      <w:r w:rsidR="00A120C7">
        <w:rPr>
          <w:sz w:val="24"/>
          <w:szCs w:val="24"/>
        </w:rPr>
        <w:t>(the “</w:t>
      </w:r>
      <w:r w:rsidR="00A120C7" w:rsidRPr="00A120C7">
        <w:rPr>
          <w:i/>
          <w:sz w:val="24"/>
          <w:szCs w:val="24"/>
        </w:rPr>
        <w:t>Bylaws</w:t>
      </w:r>
      <w:r w:rsidR="00A120C7">
        <w:rPr>
          <w:sz w:val="24"/>
          <w:szCs w:val="24"/>
        </w:rPr>
        <w:t xml:space="preserve">”) </w:t>
      </w:r>
      <w:r w:rsidRPr="007E5101">
        <w:rPr>
          <w:sz w:val="24"/>
          <w:szCs w:val="24"/>
        </w:rPr>
        <w:t>are adopted for the governance of</w:t>
      </w:r>
      <w:r w:rsidR="002E54E1">
        <w:rPr>
          <w:sz w:val="24"/>
          <w:szCs w:val="24"/>
        </w:rPr>
        <w:t xml:space="preserve"> </w:t>
      </w:r>
      <w:r w:rsidR="00791C22">
        <w:rPr>
          <w:sz w:val="24"/>
          <w:szCs w:val="24"/>
        </w:rPr>
        <w:t>Park City Sailing Association</w:t>
      </w:r>
      <w:r w:rsidRPr="007E5101">
        <w:rPr>
          <w:sz w:val="24"/>
          <w:szCs w:val="24"/>
        </w:rPr>
        <w:t xml:space="preserve">, a Utah nonprofit </w:t>
      </w:r>
      <w:r w:rsidR="002855DE">
        <w:rPr>
          <w:sz w:val="24"/>
          <w:szCs w:val="24"/>
        </w:rPr>
        <w:t>c</w:t>
      </w:r>
      <w:r w:rsidRPr="007E5101">
        <w:rPr>
          <w:sz w:val="24"/>
          <w:szCs w:val="24"/>
        </w:rPr>
        <w:t>orporation (herein referred to as the “</w:t>
      </w:r>
      <w:r w:rsidRPr="007E5101">
        <w:rPr>
          <w:i/>
          <w:sz w:val="24"/>
          <w:szCs w:val="24"/>
        </w:rPr>
        <w:t>Corporation</w:t>
      </w:r>
      <w:r w:rsidRPr="007E5101">
        <w:rPr>
          <w:sz w:val="24"/>
          <w:szCs w:val="24"/>
        </w:rPr>
        <w:t>”)</w:t>
      </w:r>
      <w:r w:rsidR="00791C22">
        <w:rPr>
          <w:sz w:val="24"/>
          <w:szCs w:val="24"/>
        </w:rPr>
        <w:t>, and supersede all prior bylaws of the Corporation</w:t>
      </w:r>
      <w:r w:rsidRPr="007E5101">
        <w:rPr>
          <w:sz w:val="24"/>
          <w:szCs w:val="24"/>
        </w:rPr>
        <w:t>.</w:t>
      </w:r>
    </w:p>
    <w:p w:rsidR="002721FE" w:rsidRDefault="002721FE">
      <w:pPr>
        <w:jc w:val="center"/>
        <w:rPr>
          <w:b/>
          <w:smallCaps/>
          <w:sz w:val="24"/>
        </w:rPr>
      </w:pPr>
    </w:p>
    <w:p w:rsidR="002721FE" w:rsidRDefault="002721FE">
      <w:pPr>
        <w:jc w:val="center"/>
        <w:rPr>
          <w:b/>
          <w:smallCaps/>
          <w:sz w:val="24"/>
        </w:rPr>
      </w:pPr>
      <w:r>
        <w:rPr>
          <w:b/>
          <w:smallCaps/>
          <w:sz w:val="24"/>
        </w:rPr>
        <w:t>Article I</w:t>
      </w:r>
      <w:r w:rsidR="00C91980">
        <w:rPr>
          <w:b/>
          <w:smallCaps/>
          <w:sz w:val="24"/>
        </w:rPr>
        <w:fldChar w:fldCharType="begin"/>
      </w:r>
      <w:r>
        <w:instrText xml:space="preserve"> TC "</w:instrText>
      </w:r>
      <w:bookmarkStart w:id="0" w:name="_Toc411355020"/>
      <w:r>
        <w:rPr>
          <w:smallCaps/>
          <w:sz w:val="24"/>
        </w:rPr>
        <w:instrText>Article I</w:instrText>
      </w:r>
      <w:r>
        <w:rPr>
          <w:smallCaps/>
          <w:sz w:val="24"/>
        </w:rPr>
        <w:tab/>
      </w:r>
      <w:r w:rsidR="000F4653">
        <w:rPr>
          <w:smallCaps/>
          <w:sz w:val="24"/>
        </w:rPr>
        <w:instrText xml:space="preserve">Registered Agent and </w:instrText>
      </w:r>
      <w:r>
        <w:rPr>
          <w:smallCaps/>
          <w:sz w:val="24"/>
        </w:rPr>
        <w:instrText>Office</w:instrText>
      </w:r>
      <w:bookmarkEnd w:id="0"/>
      <w:r>
        <w:instrText xml:space="preserve">" \f C \l "1" </w:instrText>
      </w:r>
      <w:r w:rsidR="00C91980">
        <w:rPr>
          <w:b/>
          <w:smallCaps/>
          <w:sz w:val="24"/>
        </w:rPr>
        <w:fldChar w:fldCharType="end"/>
      </w:r>
    </w:p>
    <w:p w:rsidR="002721FE" w:rsidRDefault="002721FE">
      <w:pPr>
        <w:jc w:val="center"/>
        <w:rPr>
          <w:b/>
          <w:smallCaps/>
          <w:sz w:val="24"/>
        </w:rPr>
      </w:pPr>
    </w:p>
    <w:p w:rsidR="002721FE" w:rsidRDefault="001B35D6">
      <w:pPr>
        <w:jc w:val="center"/>
        <w:rPr>
          <w:sz w:val="24"/>
        </w:rPr>
      </w:pPr>
      <w:r>
        <w:rPr>
          <w:b/>
          <w:smallCaps/>
          <w:sz w:val="24"/>
        </w:rPr>
        <w:t>Registered</w:t>
      </w:r>
      <w:r w:rsidR="000F4653">
        <w:rPr>
          <w:b/>
          <w:smallCaps/>
          <w:sz w:val="24"/>
        </w:rPr>
        <w:t xml:space="preserve"> Agent and</w:t>
      </w:r>
      <w:r>
        <w:rPr>
          <w:b/>
          <w:smallCaps/>
          <w:sz w:val="24"/>
        </w:rPr>
        <w:t xml:space="preserve"> </w:t>
      </w:r>
      <w:r w:rsidR="002721FE">
        <w:rPr>
          <w:b/>
          <w:smallCaps/>
          <w:sz w:val="24"/>
        </w:rPr>
        <w:t>Office</w:t>
      </w:r>
    </w:p>
    <w:p w:rsidR="002721FE" w:rsidRDefault="002721FE">
      <w:pPr>
        <w:jc w:val="center"/>
        <w:rPr>
          <w:sz w:val="24"/>
        </w:rPr>
      </w:pPr>
    </w:p>
    <w:p w:rsidR="002721FE" w:rsidRDefault="00737EBB" w:rsidP="00C620E6">
      <w:pPr>
        <w:ind w:firstLine="720"/>
        <w:jc w:val="both"/>
        <w:rPr>
          <w:sz w:val="24"/>
        </w:rPr>
      </w:pPr>
      <w:r w:rsidRPr="00737EBB">
        <w:rPr>
          <w:sz w:val="24"/>
        </w:rPr>
        <w:t xml:space="preserve">The name and street address of the </w:t>
      </w:r>
      <w:bookmarkStart w:id="1" w:name="OLE_LINK2"/>
      <w:bookmarkStart w:id="2" w:name="OLE_LINK3"/>
      <w:r>
        <w:rPr>
          <w:sz w:val="24"/>
        </w:rPr>
        <w:t>C</w:t>
      </w:r>
      <w:r w:rsidRPr="00737EBB">
        <w:rPr>
          <w:sz w:val="24"/>
        </w:rPr>
        <w:t xml:space="preserve">orporation’s noncommercial registered agent </w:t>
      </w:r>
      <w:bookmarkEnd w:id="1"/>
      <w:bookmarkEnd w:id="2"/>
      <w:r w:rsidRPr="00737EBB">
        <w:rPr>
          <w:sz w:val="24"/>
        </w:rPr>
        <w:t xml:space="preserve">shall be as set forth in the Corporation’s </w:t>
      </w:r>
      <w:r w:rsidR="002855DE">
        <w:rPr>
          <w:sz w:val="24"/>
        </w:rPr>
        <w:t>articles of incorporation</w:t>
      </w:r>
      <w:r w:rsidRPr="00737EBB">
        <w:rPr>
          <w:sz w:val="24"/>
        </w:rPr>
        <w:t xml:space="preserve"> or annual report.</w:t>
      </w:r>
      <w:r w:rsidR="006E19DF">
        <w:rPr>
          <w:sz w:val="24"/>
        </w:rPr>
        <w:t xml:space="preserve"> </w:t>
      </w:r>
      <w:r w:rsidRPr="00737EBB">
        <w:rPr>
          <w:sz w:val="24"/>
        </w:rPr>
        <w:t>The registered agent is subject to change from time to time by the Board of Directors, by the officers of the Corporation, or as otherwise provided by the Utah Revised Nonprofit Corporation Act (the “</w:t>
      </w:r>
      <w:r w:rsidRPr="002855DE">
        <w:rPr>
          <w:i/>
          <w:sz w:val="24"/>
        </w:rPr>
        <w:t>Act</w:t>
      </w:r>
      <w:r w:rsidRPr="00737EBB">
        <w:rPr>
          <w:sz w:val="24"/>
        </w:rPr>
        <w:t>”).</w:t>
      </w:r>
    </w:p>
    <w:p w:rsidR="00737EBB" w:rsidRDefault="00737EBB">
      <w:pPr>
        <w:rPr>
          <w:sz w:val="24"/>
        </w:rPr>
      </w:pPr>
    </w:p>
    <w:p w:rsidR="002721FE" w:rsidRDefault="002721FE">
      <w:pPr>
        <w:jc w:val="center"/>
        <w:rPr>
          <w:b/>
          <w:smallCaps/>
          <w:sz w:val="24"/>
        </w:rPr>
      </w:pPr>
      <w:r>
        <w:rPr>
          <w:b/>
          <w:smallCaps/>
          <w:sz w:val="24"/>
        </w:rPr>
        <w:t>Article II</w:t>
      </w:r>
      <w:r w:rsidR="00C91980">
        <w:rPr>
          <w:b/>
          <w:smallCaps/>
          <w:sz w:val="24"/>
        </w:rPr>
        <w:fldChar w:fldCharType="begin"/>
      </w:r>
      <w:r>
        <w:instrText xml:space="preserve"> TC "</w:instrText>
      </w:r>
      <w:bookmarkStart w:id="3" w:name="_Toc411355021"/>
      <w:r>
        <w:rPr>
          <w:smallCaps/>
          <w:sz w:val="24"/>
        </w:rPr>
        <w:instrText>Article II</w:instrText>
      </w:r>
      <w:r>
        <w:rPr>
          <w:smallCaps/>
          <w:sz w:val="24"/>
        </w:rPr>
        <w:tab/>
        <w:instrText>Members</w:instrText>
      </w:r>
      <w:bookmarkEnd w:id="3"/>
      <w:r>
        <w:instrText xml:space="preserve">" \f C \l "1" </w:instrText>
      </w:r>
      <w:r w:rsidR="00C91980">
        <w:rPr>
          <w:b/>
          <w:smallCaps/>
          <w:sz w:val="24"/>
        </w:rPr>
        <w:fldChar w:fldCharType="end"/>
      </w:r>
    </w:p>
    <w:p w:rsidR="002721FE" w:rsidRDefault="002721FE">
      <w:pPr>
        <w:jc w:val="center"/>
        <w:rPr>
          <w:b/>
          <w:smallCaps/>
          <w:sz w:val="24"/>
        </w:rPr>
      </w:pPr>
    </w:p>
    <w:p w:rsidR="007E5101" w:rsidRDefault="002721FE" w:rsidP="007E5101">
      <w:pPr>
        <w:jc w:val="center"/>
        <w:rPr>
          <w:b/>
          <w:smallCaps/>
          <w:sz w:val="24"/>
        </w:rPr>
      </w:pPr>
      <w:r>
        <w:rPr>
          <w:b/>
          <w:smallCaps/>
          <w:sz w:val="24"/>
        </w:rPr>
        <w:t>Members</w:t>
      </w:r>
    </w:p>
    <w:p w:rsidR="007E5101" w:rsidRDefault="007E5101" w:rsidP="007E5101">
      <w:pPr>
        <w:jc w:val="center"/>
        <w:rPr>
          <w:b/>
          <w:smallCaps/>
          <w:sz w:val="24"/>
        </w:rPr>
      </w:pPr>
    </w:p>
    <w:p w:rsidR="007E5101" w:rsidRDefault="007E5101" w:rsidP="00C620E6">
      <w:pPr>
        <w:jc w:val="both"/>
        <w:rPr>
          <w:snapToGrid w:val="0"/>
          <w:sz w:val="24"/>
        </w:rPr>
      </w:pPr>
      <w:r w:rsidRPr="007E5101">
        <w:rPr>
          <w:smallCaps/>
          <w:sz w:val="24"/>
        </w:rPr>
        <w:tab/>
      </w:r>
      <w:r w:rsidRPr="007E5101">
        <w:rPr>
          <w:b/>
          <w:i/>
          <w:sz w:val="24"/>
          <w:szCs w:val="24"/>
        </w:rPr>
        <w:t>Section 2.1.</w:t>
      </w:r>
      <w:r w:rsidR="006E19DF">
        <w:rPr>
          <w:b/>
          <w:i/>
          <w:sz w:val="24"/>
          <w:szCs w:val="24"/>
        </w:rPr>
        <w:t xml:space="preserve"> </w:t>
      </w:r>
      <w:r w:rsidRPr="007E5101">
        <w:rPr>
          <w:b/>
          <w:i/>
          <w:sz w:val="24"/>
          <w:szCs w:val="24"/>
        </w:rPr>
        <w:t>Members</w:t>
      </w:r>
      <w:r>
        <w:rPr>
          <w:b/>
          <w:i/>
          <w:sz w:val="24"/>
          <w:szCs w:val="24"/>
        </w:rPr>
        <w:t>.</w:t>
      </w:r>
      <w:r w:rsidR="00C91980" w:rsidRPr="00EA3A57">
        <w:rPr>
          <w:sz w:val="24"/>
        </w:rPr>
        <w:fldChar w:fldCharType="begin"/>
      </w:r>
      <w:r w:rsidRPr="00EA3A57">
        <w:instrText xml:space="preserve"> TC "</w:instrText>
      </w:r>
      <w:bookmarkStart w:id="4" w:name="_Toc411355022"/>
      <w:r w:rsidRPr="00EA3A57">
        <w:rPr>
          <w:sz w:val="24"/>
        </w:rPr>
        <w:instrText xml:space="preserve">Section </w:instrText>
      </w:r>
      <w:r>
        <w:rPr>
          <w:sz w:val="24"/>
        </w:rPr>
        <w:instrText>2</w:instrText>
      </w:r>
      <w:r w:rsidRPr="00EA3A57">
        <w:rPr>
          <w:sz w:val="24"/>
        </w:rPr>
        <w:instrText>.</w:instrText>
      </w:r>
      <w:r>
        <w:rPr>
          <w:sz w:val="24"/>
        </w:rPr>
        <w:instrText>1</w:instrText>
      </w:r>
      <w:r w:rsidRPr="00EA3A57">
        <w:rPr>
          <w:sz w:val="24"/>
        </w:rPr>
        <w:instrText>.</w:instrText>
      </w:r>
      <w:r w:rsidRPr="00EA3A57">
        <w:rPr>
          <w:sz w:val="24"/>
        </w:rPr>
        <w:tab/>
      </w:r>
      <w:r>
        <w:rPr>
          <w:sz w:val="24"/>
        </w:rPr>
        <w:instrText>Members</w:instrText>
      </w:r>
      <w:bookmarkEnd w:id="4"/>
      <w:r w:rsidRPr="00EA3A57">
        <w:instrText xml:space="preserve">" \f C \l "2" </w:instrText>
      </w:r>
      <w:r w:rsidR="00C91980" w:rsidRPr="00EA3A57">
        <w:rPr>
          <w:sz w:val="24"/>
        </w:rPr>
        <w:fldChar w:fldCharType="end"/>
      </w:r>
      <w:r w:rsidR="006E19DF">
        <w:rPr>
          <w:sz w:val="24"/>
          <w:szCs w:val="24"/>
        </w:rPr>
        <w:t xml:space="preserve"> </w:t>
      </w:r>
      <w:r w:rsidRPr="007E5101">
        <w:rPr>
          <w:snapToGrid w:val="0"/>
          <w:sz w:val="24"/>
        </w:rPr>
        <w:t>The Corporation shall have no voting members, but may, by further amendment of these Bylaws, create one</w:t>
      </w:r>
      <w:r w:rsidR="008B30F0">
        <w:rPr>
          <w:snapToGrid w:val="0"/>
          <w:sz w:val="24"/>
        </w:rPr>
        <w:t xml:space="preserve"> (1)</w:t>
      </w:r>
      <w:r w:rsidRPr="007E5101">
        <w:rPr>
          <w:snapToGrid w:val="0"/>
          <w:sz w:val="24"/>
        </w:rPr>
        <w:t xml:space="preserve"> or more classes of nonvoting members, whose rights and duties shall be as set forth in such further amendment.</w:t>
      </w:r>
      <w:r w:rsidR="006E19DF">
        <w:rPr>
          <w:snapToGrid w:val="0"/>
          <w:sz w:val="24"/>
        </w:rPr>
        <w:t xml:space="preserve"> </w:t>
      </w:r>
      <w:r w:rsidRPr="007E5101">
        <w:rPr>
          <w:snapToGrid w:val="0"/>
          <w:sz w:val="24"/>
        </w:rPr>
        <w:t>Any action which would otherwise require approval by a majority of all members or approval by the members shall require only approval of the Board.</w:t>
      </w:r>
      <w:r w:rsidR="006E19DF">
        <w:rPr>
          <w:snapToGrid w:val="0"/>
          <w:sz w:val="24"/>
        </w:rPr>
        <w:t xml:space="preserve"> </w:t>
      </w:r>
      <w:r w:rsidRPr="007E5101">
        <w:rPr>
          <w:snapToGrid w:val="0"/>
          <w:sz w:val="24"/>
        </w:rPr>
        <w:t>All rights which would otherwise vest in the members shall vest in the directors.</w:t>
      </w:r>
    </w:p>
    <w:p w:rsidR="007E5101" w:rsidRPr="007E5101" w:rsidRDefault="007E5101" w:rsidP="00C620E6">
      <w:pPr>
        <w:jc w:val="both"/>
        <w:rPr>
          <w:smallCaps/>
          <w:sz w:val="24"/>
        </w:rPr>
      </w:pPr>
    </w:p>
    <w:p w:rsidR="007E5101" w:rsidRPr="007E5101" w:rsidRDefault="007E5101" w:rsidP="00C620E6">
      <w:pPr>
        <w:jc w:val="both"/>
        <w:rPr>
          <w:snapToGrid w:val="0"/>
          <w:sz w:val="24"/>
        </w:rPr>
      </w:pPr>
      <w:r w:rsidRPr="007E5101">
        <w:rPr>
          <w:smallCaps/>
          <w:sz w:val="24"/>
        </w:rPr>
        <w:tab/>
      </w:r>
      <w:r w:rsidRPr="007E5101">
        <w:rPr>
          <w:b/>
          <w:i/>
          <w:sz w:val="24"/>
          <w:szCs w:val="24"/>
        </w:rPr>
        <w:t>Section 2.</w:t>
      </w:r>
      <w:r>
        <w:rPr>
          <w:b/>
          <w:i/>
          <w:sz w:val="24"/>
          <w:szCs w:val="24"/>
        </w:rPr>
        <w:t>2</w:t>
      </w:r>
      <w:r w:rsidRPr="007E5101">
        <w:rPr>
          <w:b/>
          <w:i/>
          <w:sz w:val="24"/>
          <w:szCs w:val="24"/>
        </w:rPr>
        <w:t>.</w:t>
      </w:r>
      <w:r w:rsidR="006E19DF">
        <w:rPr>
          <w:b/>
          <w:i/>
          <w:sz w:val="24"/>
          <w:szCs w:val="24"/>
        </w:rPr>
        <w:t xml:space="preserve"> </w:t>
      </w:r>
      <w:r>
        <w:rPr>
          <w:b/>
          <w:i/>
          <w:sz w:val="24"/>
          <w:szCs w:val="24"/>
        </w:rPr>
        <w:t>Associates.</w:t>
      </w:r>
      <w:r w:rsidR="00C91980" w:rsidRPr="00EA3A57">
        <w:rPr>
          <w:sz w:val="24"/>
        </w:rPr>
        <w:fldChar w:fldCharType="begin"/>
      </w:r>
      <w:r w:rsidRPr="00EA3A57">
        <w:instrText xml:space="preserve"> TC "</w:instrText>
      </w:r>
      <w:bookmarkStart w:id="5" w:name="_Toc411355023"/>
      <w:r w:rsidRPr="00EA3A57">
        <w:rPr>
          <w:sz w:val="24"/>
        </w:rPr>
        <w:instrText xml:space="preserve">Section </w:instrText>
      </w:r>
      <w:r>
        <w:rPr>
          <w:sz w:val="24"/>
        </w:rPr>
        <w:instrText>2</w:instrText>
      </w:r>
      <w:r w:rsidRPr="00EA3A57">
        <w:rPr>
          <w:sz w:val="24"/>
        </w:rPr>
        <w:instrText>.</w:instrText>
      </w:r>
      <w:r>
        <w:rPr>
          <w:sz w:val="24"/>
        </w:rPr>
        <w:instrText>2</w:instrText>
      </w:r>
      <w:r w:rsidRPr="00EA3A57">
        <w:rPr>
          <w:sz w:val="24"/>
        </w:rPr>
        <w:instrText>.</w:instrText>
      </w:r>
      <w:r w:rsidRPr="00EA3A57">
        <w:rPr>
          <w:sz w:val="24"/>
        </w:rPr>
        <w:tab/>
      </w:r>
      <w:smartTag w:uri="urn:schemas-microsoft-com:office:smarttags" w:element="PersonName">
        <w:r>
          <w:rPr>
            <w:sz w:val="24"/>
          </w:rPr>
          <w:instrText>Associates</w:instrText>
        </w:r>
      </w:smartTag>
      <w:bookmarkEnd w:id="5"/>
      <w:r w:rsidRPr="00EA3A57">
        <w:instrText xml:space="preserve">" \f C \l "2" </w:instrText>
      </w:r>
      <w:r w:rsidR="00C91980" w:rsidRPr="00EA3A57">
        <w:rPr>
          <w:sz w:val="24"/>
        </w:rPr>
        <w:fldChar w:fldCharType="end"/>
      </w:r>
      <w:r w:rsidR="006E19DF">
        <w:rPr>
          <w:sz w:val="24"/>
          <w:szCs w:val="24"/>
        </w:rPr>
        <w:t xml:space="preserve"> </w:t>
      </w:r>
      <w:r w:rsidRPr="007E5101">
        <w:rPr>
          <w:snapToGrid w:val="0"/>
          <w:sz w:val="24"/>
        </w:rPr>
        <w:t xml:space="preserve">Nothing in this Article II shall be construed as limiting the right of the Corporation to refer to persons associated with it as “members” even though such persons are not members within the meaning of the </w:t>
      </w:r>
      <w:r w:rsidR="00A2231D">
        <w:rPr>
          <w:snapToGrid w:val="0"/>
          <w:sz w:val="24"/>
        </w:rPr>
        <w:t>Act</w:t>
      </w:r>
      <w:r w:rsidRPr="007E5101">
        <w:rPr>
          <w:snapToGrid w:val="0"/>
          <w:sz w:val="24"/>
        </w:rPr>
        <w:t>, and no such reference shall constitute anyone a member within the meaning of the Act.</w:t>
      </w:r>
      <w:r w:rsidR="006E19DF">
        <w:rPr>
          <w:snapToGrid w:val="0"/>
          <w:sz w:val="24"/>
        </w:rPr>
        <w:t xml:space="preserve"> </w:t>
      </w:r>
      <w:r w:rsidRPr="007E5101">
        <w:rPr>
          <w:snapToGrid w:val="0"/>
          <w:sz w:val="24"/>
        </w:rPr>
        <w:t xml:space="preserve">The Corporation may confer by amendment of its </w:t>
      </w:r>
      <w:r w:rsidR="002855DE">
        <w:rPr>
          <w:snapToGrid w:val="0"/>
          <w:sz w:val="24"/>
        </w:rPr>
        <w:t>articles of incorporation</w:t>
      </w:r>
      <w:r w:rsidRPr="007E5101">
        <w:rPr>
          <w:snapToGrid w:val="0"/>
          <w:sz w:val="24"/>
        </w:rPr>
        <w:t xml:space="preserve"> (the “Articles”) or of these Bylaws some or all of the rights of a member, as set forth in the </w:t>
      </w:r>
      <w:r w:rsidR="00A2231D">
        <w:rPr>
          <w:snapToGrid w:val="0"/>
          <w:sz w:val="24"/>
        </w:rPr>
        <w:t>Act</w:t>
      </w:r>
      <w:r w:rsidRPr="007E5101">
        <w:rPr>
          <w:snapToGrid w:val="0"/>
          <w:sz w:val="24"/>
        </w:rPr>
        <w:t>, upon any person or persons who do not have the right to vote for the election of directors or on a disposition of substantially all of the assets of the Corporation or on a merger or on a dissolution or on changes to the Articles or Bylaws, but no such person shall be a member within the meaning of the Act.</w:t>
      </w:r>
    </w:p>
    <w:p w:rsidR="002721FE" w:rsidRPr="007E5101" w:rsidRDefault="002721FE" w:rsidP="007E5101">
      <w:pPr>
        <w:rPr>
          <w:sz w:val="24"/>
        </w:rPr>
      </w:pPr>
    </w:p>
    <w:p w:rsidR="002721FE" w:rsidRDefault="006957E3">
      <w:pPr>
        <w:jc w:val="center"/>
        <w:rPr>
          <w:b/>
          <w:smallCaps/>
          <w:sz w:val="24"/>
        </w:rPr>
      </w:pPr>
      <w:r>
        <w:rPr>
          <w:b/>
          <w:smallCaps/>
          <w:sz w:val="24"/>
        </w:rPr>
        <w:br w:type="page"/>
      </w:r>
      <w:r w:rsidR="002721FE">
        <w:rPr>
          <w:b/>
          <w:smallCaps/>
          <w:sz w:val="24"/>
        </w:rPr>
        <w:lastRenderedPageBreak/>
        <w:t>Article III</w:t>
      </w:r>
      <w:r w:rsidR="00C91980">
        <w:rPr>
          <w:b/>
          <w:smallCaps/>
          <w:sz w:val="24"/>
        </w:rPr>
        <w:fldChar w:fldCharType="begin"/>
      </w:r>
      <w:r w:rsidR="002721FE">
        <w:instrText xml:space="preserve"> TC "</w:instrText>
      </w:r>
      <w:bookmarkStart w:id="6" w:name="_Toc411355024"/>
      <w:r w:rsidR="002721FE">
        <w:rPr>
          <w:smallCaps/>
          <w:sz w:val="24"/>
        </w:rPr>
        <w:instrText>Article III</w:instrText>
      </w:r>
      <w:r w:rsidR="002721FE">
        <w:rPr>
          <w:smallCaps/>
          <w:sz w:val="24"/>
        </w:rPr>
        <w:tab/>
        <w:instrText>Board of Directors</w:instrText>
      </w:r>
      <w:bookmarkEnd w:id="6"/>
      <w:r w:rsidR="002721FE">
        <w:instrText xml:space="preserve">" \f C \l "1" </w:instrText>
      </w:r>
      <w:r w:rsidR="00C91980">
        <w:rPr>
          <w:b/>
          <w:smallCaps/>
          <w:sz w:val="24"/>
        </w:rPr>
        <w:fldChar w:fldCharType="end"/>
      </w:r>
    </w:p>
    <w:p w:rsidR="002721FE" w:rsidRDefault="002721FE">
      <w:pPr>
        <w:jc w:val="center"/>
        <w:rPr>
          <w:b/>
          <w:smallCaps/>
          <w:sz w:val="24"/>
        </w:rPr>
      </w:pPr>
    </w:p>
    <w:p w:rsidR="002721FE" w:rsidRDefault="002721FE">
      <w:pPr>
        <w:jc w:val="center"/>
        <w:rPr>
          <w:b/>
          <w:sz w:val="24"/>
        </w:rPr>
      </w:pPr>
      <w:r>
        <w:rPr>
          <w:b/>
          <w:smallCaps/>
          <w:sz w:val="24"/>
        </w:rPr>
        <w:t>Board of Directors</w:t>
      </w:r>
    </w:p>
    <w:p w:rsidR="002721FE" w:rsidRDefault="002721FE">
      <w:pPr>
        <w:rPr>
          <w:sz w:val="24"/>
        </w:rPr>
      </w:pPr>
    </w:p>
    <w:p w:rsidR="00C7419B" w:rsidRDefault="00C7419B" w:rsidP="00C7419B">
      <w:pPr>
        <w:ind w:firstLine="720"/>
        <w:jc w:val="both"/>
        <w:rPr>
          <w:sz w:val="24"/>
        </w:rPr>
      </w:pPr>
      <w:r w:rsidRPr="00C7419B">
        <w:rPr>
          <w:b/>
          <w:i/>
          <w:sz w:val="24"/>
        </w:rPr>
        <w:t>Section 3.1.</w:t>
      </w:r>
      <w:r w:rsidR="006E19DF">
        <w:rPr>
          <w:b/>
          <w:i/>
          <w:sz w:val="24"/>
        </w:rPr>
        <w:t xml:space="preserve"> </w:t>
      </w:r>
      <w:r w:rsidRPr="00C7419B">
        <w:rPr>
          <w:b/>
          <w:i/>
          <w:sz w:val="24"/>
        </w:rPr>
        <w:t>General Powers</w:t>
      </w:r>
      <w:r w:rsidR="00C91980">
        <w:rPr>
          <w:i/>
          <w:sz w:val="24"/>
        </w:rPr>
        <w:fldChar w:fldCharType="begin"/>
      </w:r>
      <w:r>
        <w:instrText xml:space="preserve"> TC "</w:instrText>
      </w:r>
      <w:bookmarkStart w:id="7" w:name="_Toc12863620"/>
      <w:bookmarkStart w:id="8" w:name="_Toc411355025"/>
      <w:r>
        <w:rPr>
          <w:sz w:val="24"/>
        </w:rPr>
        <w:instrText>Section 3.1.</w:instrText>
      </w:r>
      <w:r>
        <w:rPr>
          <w:sz w:val="24"/>
        </w:rPr>
        <w:tab/>
        <w:instrText>General Powers</w:instrText>
      </w:r>
      <w:bookmarkEnd w:id="7"/>
      <w:bookmarkEnd w:id="8"/>
      <w:r>
        <w:instrText xml:space="preserve">" \f C \l "2" </w:instrText>
      </w:r>
      <w:r w:rsidR="00C91980">
        <w:rPr>
          <w:i/>
          <w:sz w:val="24"/>
        </w:rPr>
        <w:fldChar w:fldCharType="end"/>
      </w:r>
      <w:r>
        <w:rPr>
          <w:i/>
          <w:sz w:val="24"/>
        </w:rPr>
        <w:t>.</w:t>
      </w:r>
      <w:r w:rsidR="006E19DF">
        <w:rPr>
          <w:i/>
          <w:sz w:val="24"/>
        </w:rPr>
        <w:t xml:space="preserve"> </w:t>
      </w:r>
      <w:r>
        <w:rPr>
          <w:sz w:val="24"/>
        </w:rPr>
        <w:t>The business and affairs of the Corporation shall be managed by its Board of Directors</w:t>
      </w:r>
      <w:r w:rsidR="00F531DD">
        <w:rPr>
          <w:sz w:val="24"/>
        </w:rPr>
        <w:t xml:space="preserve"> (sometimes referred to herein as “</w:t>
      </w:r>
      <w:r w:rsidR="00F531DD">
        <w:rPr>
          <w:i/>
          <w:sz w:val="24"/>
        </w:rPr>
        <w:t>Board</w:t>
      </w:r>
      <w:r w:rsidR="00F531DD">
        <w:rPr>
          <w:sz w:val="24"/>
        </w:rPr>
        <w:t>”)</w:t>
      </w:r>
      <w:r>
        <w:rPr>
          <w:sz w:val="24"/>
        </w:rPr>
        <w:t xml:space="preserve">, except as otherwise provided in the Act, the Articles or these </w:t>
      </w:r>
      <w:r w:rsidR="002855DE">
        <w:rPr>
          <w:sz w:val="24"/>
        </w:rPr>
        <w:t>Bylaws</w:t>
      </w:r>
      <w:r>
        <w:rPr>
          <w:sz w:val="24"/>
        </w:rPr>
        <w:t>.</w:t>
      </w:r>
    </w:p>
    <w:p w:rsidR="00C7419B" w:rsidRDefault="00C7419B" w:rsidP="00C7419B">
      <w:pPr>
        <w:rPr>
          <w:sz w:val="24"/>
        </w:rPr>
      </w:pPr>
    </w:p>
    <w:p w:rsidR="00C7419B" w:rsidRDefault="00C7419B" w:rsidP="00C7419B">
      <w:pPr>
        <w:ind w:firstLine="720"/>
        <w:jc w:val="both"/>
        <w:rPr>
          <w:i/>
          <w:sz w:val="24"/>
        </w:rPr>
      </w:pPr>
      <w:r w:rsidRPr="00C7419B">
        <w:rPr>
          <w:b/>
          <w:i/>
          <w:sz w:val="24"/>
        </w:rPr>
        <w:t>Section 3.2.</w:t>
      </w:r>
      <w:r w:rsidR="006E19DF">
        <w:rPr>
          <w:b/>
          <w:i/>
          <w:sz w:val="24"/>
        </w:rPr>
        <w:t xml:space="preserve"> </w:t>
      </w:r>
      <w:r w:rsidRPr="00C7419B">
        <w:rPr>
          <w:b/>
          <w:i/>
          <w:sz w:val="24"/>
        </w:rPr>
        <w:t>Number, Election, Tenure and Qualifications</w:t>
      </w:r>
      <w:r w:rsidR="00C91980">
        <w:rPr>
          <w:i/>
          <w:sz w:val="24"/>
        </w:rPr>
        <w:fldChar w:fldCharType="begin"/>
      </w:r>
      <w:r>
        <w:instrText xml:space="preserve"> TC "</w:instrText>
      </w:r>
      <w:bookmarkStart w:id="9" w:name="_Toc12863621"/>
      <w:bookmarkStart w:id="10" w:name="_Toc411355026"/>
      <w:r>
        <w:rPr>
          <w:sz w:val="24"/>
        </w:rPr>
        <w:instrText>Section 3.2.</w:instrText>
      </w:r>
      <w:r>
        <w:rPr>
          <w:sz w:val="24"/>
        </w:rPr>
        <w:tab/>
        <w:instrText>Number, Election, Tenure and Qualifications</w:instrText>
      </w:r>
      <w:bookmarkEnd w:id="9"/>
      <w:bookmarkEnd w:id="10"/>
      <w:r>
        <w:instrText xml:space="preserve">" \f C \l "2" </w:instrText>
      </w:r>
      <w:r w:rsidR="00C91980">
        <w:rPr>
          <w:i/>
          <w:sz w:val="24"/>
        </w:rPr>
        <w:fldChar w:fldCharType="end"/>
      </w:r>
      <w:r>
        <w:rPr>
          <w:i/>
          <w:sz w:val="24"/>
        </w:rPr>
        <w:t>.</w:t>
      </w:r>
      <w:r w:rsidR="006E19DF">
        <w:rPr>
          <w:i/>
          <w:sz w:val="24"/>
        </w:rPr>
        <w:t xml:space="preserve"> </w:t>
      </w:r>
    </w:p>
    <w:p w:rsidR="00C7419B" w:rsidRDefault="00C7419B" w:rsidP="00C7419B">
      <w:pPr>
        <w:ind w:firstLine="607"/>
        <w:jc w:val="both"/>
        <w:rPr>
          <w:i/>
          <w:sz w:val="24"/>
        </w:rPr>
      </w:pPr>
    </w:p>
    <w:p w:rsidR="00C7419B" w:rsidRDefault="00C7419B" w:rsidP="001B35D6">
      <w:pPr>
        <w:ind w:firstLine="720"/>
        <w:jc w:val="both"/>
        <w:rPr>
          <w:sz w:val="24"/>
        </w:rPr>
      </w:pPr>
      <w:r>
        <w:rPr>
          <w:sz w:val="24"/>
        </w:rPr>
        <w:t>(a)</w:t>
      </w:r>
      <w:r>
        <w:rPr>
          <w:sz w:val="24"/>
        </w:rPr>
        <w:tab/>
        <w:t xml:space="preserve">The number of </w:t>
      </w:r>
      <w:r w:rsidR="002855DE">
        <w:rPr>
          <w:sz w:val="24"/>
        </w:rPr>
        <w:t>members</w:t>
      </w:r>
      <w:r>
        <w:rPr>
          <w:sz w:val="24"/>
        </w:rPr>
        <w:t xml:space="preserve"> of the Board of Directors shall be specified from time to time by resolution of the Board of Directors</w:t>
      </w:r>
      <w:r>
        <w:rPr>
          <w:i/>
          <w:sz w:val="24"/>
        </w:rPr>
        <w:t xml:space="preserve">, </w:t>
      </w:r>
      <w:r>
        <w:rPr>
          <w:sz w:val="24"/>
        </w:rPr>
        <w:t>but shall not be less than three (3).</w:t>
      </w:r>
    </w:p>
    <w:p w:rsidR="00C7419B" w:rsidRDefault="00C7419B" w:rsidP="001B35D6">
      <w:pPr>
        <w:rPr>
          <w:sz w:val="24"/>
        </w:rPr>
      </w:pPr>
    </w:p>
    <w:p w:rsidR="00C7419B" w:rsidRDefault="00C7419B" w:rsidP="001B35D6">
      <w:pPr>
        <w:ind w:firstLine="720"/>
        <w:jc w:val="both"/>
        <w:rPr>
          <w:sz w:val="24"/>
        </w:rPr>
      </w:pPr>
      <w:r>
        <w:rPr>
          <w:sz w:val="24"/>
        </w:rPr>
        <w:t>(b)</w:t>
      </w:r>
      <w:r>
        <w:rPr>
          <w:sz w:val="24"/>
        </w:rPr>
        <w:tab/>
        <w:t xml:space="preserve">The </w:t>
      </w:r>
      <w:r w:rsidR="00C11764">
        <w:rPr>
          <w:sz w:val="24"/>
        </w:rPr>
        <w:t>current</w:t>
      </w:r>
      <w:r w:rsidR="002F6797">
        <w:rPr>
          <w:sz w:val="24"/>
        </w:rPr>
        <w:t xml:space="preserve"> </w:t>
      </w:r>
      <w:r>
        <w:rPr>
          <w:sz w:val="24"/>
        </w:rPr>
        <w:t xml:space="preserve">directors </w:t>
      </w:r>
      <w:r w:rsidR="000F4653" w:rsidRPr="000F4653">
        <w:rPr>
          <w:sz w:val="24"/>
        </w:rPr>
        <w:t xml:space="preserve">shall be divided into </w:t>
      </w:r>
      <w:r w:rsidR="000D25EB">
        <w:rPr>
          <w:sz w:val="24"/>
        </w:rPr>
        <w:t>three</w:t>
      </w:r>
      <w:r w:rsidR="000F4653" w:rsidRPr="000F4653">
        <w:rPr>
          <w:sz w:val="24"/>
        </w:rPr>
        <w:t xml:space="preserve"> (</w:t>
      </w:r>
      <w:r w:rsidR="000D25EB">
        <w:rPr>
          <w:sz w:val="24"/>
        </w:rPr>
        <w:t>3</w:t>
      </w:r>
      <w:r w:rsidR="000F4653" w:rsidRPr="000F4653">
        <w:rPr>
          <w:sz w:val="24"/>
        </w:rPr>
        <w:t>) groups, with each group containing one-</w:t>
      </w:r>
      <w:r w:rsidR="000D25EB">
        <w:rPr>
          <w:sz w:val="24"/>
        </w:rPr>
        <w:t>third</w:t>
      </w:r>
      <w:r w:rsidR="000F4653" w:rsidRPr="000F4653">
        <w:rPr>
          <w:sz w:val="24"/>
        </w:rPr>
        <w:t xml:space="preserve"> (1/</w:t>
      </w:r>
      <w:r w:rsidR="000D25EB">
        <w:rPr>
          <w:sz w:val="24"/>
        </w:rPr>
        <w:t>3</w:t>
      </w:r>
      <w:r w:rsidR="000F4653" w:rsidRPr="000F4653">
        <w:rPr>
          <w:sz w:val="24"/>
        </w:rPr>
        <w:t xml:space="preserve">) of the total, or as near as may be.  The terms of the </w:t>
      </w:r>
      <w:r w:rsidR="000F4653">
        <w:rPr>
          <w:sz w:val="24"/>
        </w:rPr>
        <w:t>current directors</w:t>
      </w:r>
      <w:r w:rsidR="000F4653" w:rsidRPr="000F4653">
        <w:rPr>
          <w:sz w:val="24"/>
        </w:rPr>
        <w:t xml:space="preserve"> in the first group expire at the first annual meeting after </w:t>
      </w:r>
      <w:r w:rsidR="00C20606">
        <w:rPr>
          <w:sz w:val="24"/>
        </w:rPr>
        <w:t>the approval of these Bylaws</w:t>
      </w:r>
      <w:r w:rsidR="000F4653" w:rsidRPr="000F4653">
        <w:rPr>
          <w:sz w:val="24"/>
        </w:rPr>
        <w:t xml:space="preserve">, the terms of the </w:t>
      </w:r>
      <w:r w:rsidR="000F4653">
        <w:rPr>
          <w:sz w:val="24"/>
        </w:rPr>
        <w:t>current directors</w:t>
      </w:r>
      <w:r w:rsidR="000F4653" w:rsidRPr="000F4653">
        <w:rPr>
          <w:sz w:val="24"/>
        </w:rPr>
        <w:t xml:space="preserve"> in the second group expire at the second annual meeting after </w:t>
      </w:r>
      <w:r w:rsidR="00C20606">
        <w:rPr>
          <w:sz w:val="24"/>
        </w:rPr>
        <w:t>the approval of these Bylaws</w:t>
      </w:r>
      <w:r w:rsidR="000F4653" w:rsidRPr="000F4653">
        <w:rPr>
          <w:sz w:val="24"/>
        </w:rPr>
        <w:t xml:space="preserve">, and the terms of the </w:t>
      </w:r>
      <w:r w:rsidR="000F4653">
        <w:rPr>
          <w:sz w:val="24"/>
        </w:rPr>
        <w:t>current directors</w:t>
      </w:r>
      <w:r w:rsidR="000F4653" w:rsidRPr="000F4653">
        <w:rPr>
          <w:sz w:val="24"/>
        </w:rPr>
        <w:t xml:space="preserve"> in the third group expire at the third annual meeting after </w:t>
      </w:r>
      <w:r w:rsidR="00C20606">
        <w:rPr>
          <w:sz w:val="24"/>
        </w:rPr>
        <w:t>the approval of these Bylaws</w:t>
      </w:r>
      <w:r w:rsidR="000F4653" w:rsidRPr="000F4653">
        <w:rPr>
          <w:sz w:val="24"/>
        </w:rPr>
        <w:t xml:space="preserve">.  The </w:t>
      </w:r>
      <w:r w:rsidR="000F4653">
        <w:rPr>
          <w:sz w:val="24"/>
        </w:rPr>
        <w:t>current directors</w:t>
      </w:r>
      <w:r w:rsidR="000F4653" w:rsidRPr="000F4653">
        <w:rPr>
          <w:sz w:val="24"/>
        </w:rPr>
        <w:t xml:space="preserve"> shall have the term of office as respectively set forth in </w:t>
      </w:r>
      <w:r w:rsidR="000F4653" w:rsidRPr="000F4653">
        <w:rPr>
          <w:sz w:val="24"/>
          <w:u w:val="single"/>
        </w:rPr>
        <w:t>Exhibit A</w:t>
      </w:r>
      <w:r w:rsidR="000F4653" w:rsidRPr="000F4653">
        <w:rPr>
          <w:sz w:val="24"/>
        </w:rPr>
        <w:t>, attached hereto and incorporated herein, and until their successors are duly elected and qualified or until their prior removal, death or resignation</w:t>
      </w:r>
      <w:r>
        <w:rPr>
          <w:sz w:val="24"/>
        </w:rPr>
        <w:t>.</w:t>
      </w:r>
    </w:p>
    <w:p w:rsidR="00C7419B" w:rsidRDefault="00C7419B" w:rsidP="001B35D6">
      <w:pPr>
        <w:rPr>
          <w:sz w:val="24"/>
        </w:rPr>
      </w:pPr>
    </w:p>
    <w:p w:rsidR="00C7419B" w:rsidRDefault="00C7419B" w:rsidP="001B35D6">
      <w:pPr>
        <w:ind w:firstLine="720"/>
        <w:jc w:val="both"/>
        <w:rPr>
          <w:sz w:val="24"/>
        </w:rPr>
      </w:pPr>
      <w:r>
        <w:rPr>
          <w:sz w:val="24"/>
        </w:rPr>
        <w:t>(c)</w:t>
      </w:r>
      <w:r>
        <w:rPr>
          <w:sz w:val="24"/>
        </w:rPr>
        <w:tab/>
        <w:t>Upon the expiration of the staggered terms</w:t>
      </w:r>
      <w:r w:rsidR="00C11764">
        <w:rPr>
          <w:sz w:val="24"/>
        </w:rPr>
        <w:t xml:space="preserve"> set forth in Section 3.2(b) above</w:t>
      </w:r>
      <w:r>
        <w:rPr>
          <w:sz w:val="24"/>
        </w:rPr>
        <w:t xml:space="preserve">, </w:t>
      </w:r>
      <w:r w:rsidR="00C41EDB">
        <w:rPr>
          <w:sz w:val="24"/>
        </w:rPr>
        <w:t xml:space="preserve">or in the case of new directors, </w:t>
      </w:r>
      <w:r>
        <w:rPr>
          <w:sz w:val="24"/>
        </w:rPr>
        <w:t xml:space="preserve">directors shall be elected for </w:t>
      </w:r>
      <w:r w:rsidR="00C41EDB">
        <w:rPr>
          <w:sz w:val="24"/>
        </w:rPr>
        <w:t xml:space="preserve">a single </w:t>
      </w:r>
      <w:r>
        <w:rPr>
          <w:sz w:val="24"/>
        </w:rPr>
        <w:t xml:space="preserve">term of </w:t>
      </w:r>
      <w:r w:rsidR="00791C22">
        <w:rPr>
          <w:sz w:val="24"/>
        </w:rPr>
        <w:t>three</w:t>
      </w:r>
      <w:r w:rsidR="008317F8">
        <w:rPr>
          <w:sz w:val="24"/>
        </w:rPr>
        <w:t xml:space="preserve"> </w:t>
      </w:r>
      <w:r>
        <w:rPr>
          <w:sz w:val="24"/>
        </w:rPr>
        <w:t>(</w:t>
      </w:r>
      <w:r w:rsidR="00791C22">
        <w:rPr>
          <w:sz w:val="24"/>
        </w:rPr>
        <w:t>3</w:t>
      </w:r>
      <w:r>
        <w:rPr>
          <w:sz w:val="24"/>
        </w:rPr>
        <w:t>) years to succeed those whose term</w:t>
      </w:r>
      <w:r w:rsidR="00C41EDB">
        <w:rPr>
          <w:sz w:val="24"/>
        </w:rPr>
        <w:t xml:space="preserve"> has</w:t>
      </w:r>
      <w:r>
        <w:rPr>
          <w:sz w:val="24"/>
        </w:rPr>
        <w:t xml:space="preserve"> expire</w:t>
      </w:r>
      <w:r w:rsidR="00C41EDB">
        <w:rPr>
          <w:sz w:val="24"/>
        </w:rPr>
        <w:t>d</w:t>
      </w:r>
      <w:r>
        <w:rPr>
          <w:sz w:val="24"/>
        </w:rPr>
        <w:t>.</w:t>
      </w:r>
      <w:r w:rsidR="006E19DF">
        <w:rPr>
          <w:sz w:val="24"/>
        </w:rPr>
        <w:t xml:space="preserve"> </w:t>
      </w:r>
      <w:r w:rsidR="00C41EDB">
        <w:rPr>
          <w:sz w:val="24"/>
        </w:rPr>
        <w:t xml:space="preserve"> </w:t>
      </w:r>
      <w:proofErr w:type="gramStart"/>
      <w:r w:rsidR="00C41EDB">
        <w:rPr>
          <w:sz w:val="24"/>
        </w:rPr>
        <w:t xml:space="preserve">Except as specifically set forth above, directors shall not serve for more than </w:t>
      </w:r>
      <w:r w:rsidR="000D25EB">
        <w:rPr>
          <w:sz w:val="24"/>
        </w:rPr>
        <w:t>two (2) consecutive</w:t>
      </w:r>
      <w:r w:rsidR="00C41EDB">
        <w:rPr>
          <w:sz w:val="24"/>
        </w:rPr>
        <w:t xml:space="preserve"> term</w:t>
      </w:r>
      <w:r w:rsidR="000D25EB">
        <w:rPr>
          <w:sz w:val="24"/>
        </w:rPr>
        <w:t>s</w:t>
      </w:r>
      <w:r w:rsidR="00C41EDB">
        <w:rPr>
          <w:sz w:val="24"/>
        </w:rPr>
        <w:t>.</w:t>
      </w:r>
      <w:proofErr w:type="gramEnd"/>
      <w:r w:rsidR="00C41EDB">
        <w:rPr>
          <w:sz w:val="24"/>
        </w:rPr>
        <w:t xml:space="preserve">  </w:t>
      </w:r>
      <w:r>
        <w:rPr>
          <w:sz w:val="24"/>
        </w:rPr>
        <w:t>Despite the expiration of a director’s term, the director shall continue to serve until the election and qualification of a successor or until there is a decrease in the number of directors, or until such director’s earlier death, resignation or removal from office.</w:t>
      </w:r>
      <w:r w:rsidR="006E19DF">
        <w:rPr>
          <w:sz w:val="24"/>
        </w:rPr>
        <w:t xml:space="preserve"> </w:t>
      </w:r>
      <w:r>
        <w:rPr>
          <w:sz w:val="24"/>
        </w:rPr>
        <w:t>The Board of Directors shall appoint directors to fill each of the director positions which become open from time to time.</w:t>
      </w:r>
    </w:p>
    <w:p w:rsidR="00C7419B" w:rsidRDefault="00C7419B" w:rsidP="001B35D6">
      <w:pPr>
        <w:rPr>
          <w:sz w:val="24"/>
        </w:rPr>
      </w:pPr>
    </w:p>
    <w:p w:rsidR="00C7419B" w:rsidRDefault="00C7419B" w:rsidP="001B35D6">
      <w:pPr>
        <w:ind w:firstLine="720"/>
        <w:jc w:val="both"/>
        <w:rPr>
          <w:sz w:val="24"/>
        </w:rPr>
      </w:pPr>
      <w:r>
        <w:rPr>
          <w:sz w:val="24"/>
        </w:rPr>
        <w:t>(d)</w:t>
      </w:r>
      <w:r>
        <w:rPr>
          <w:sz w:val="24"/>
        </w:rPr>
        <w:tab/>
        <w:t xml:space="preserve">Any director may be removed at any time, with or without cause, by </w:t>
      </w:r>
      <w:r w:rsidR="00A2231D">
        <w:rPr>
          <w:sz w:val="24"/>
        </w:rPr>
        <w:t xml:space="preserve">the </w:t>
      </w:r>
      <w:r w:rsidR="001B35D6">
        <w:rPr>
          <w:sz w:val="24"/>
        </w:rPr>
        <w:t xml:space="preserve">majority </w:t>
      </w:r>
      <w:r w:rsidR="00A2231D">
        <w:rPr>
          <w:sz w:val="24"/>
        </w:rPr>
        <w:t>vote of the directors.</w:t>
      </w:r>
    </w:p>
    <w:p w:rsidR="00C7419B" w:rsidRDefault="00C7419B" w:rsidP="00C7419B">
      <w:pPr>
        <w:rPr>
          <w:sz w:val="24"/>
        </w:rPr>
      </w:pPr>
    </w:p>
    <w:p w:rsidR="001B35D6" w:rsidRDefault="001B35D6" w:rsidP="001B35D6">
      <w:pPr>
        <w:ind w:firstLine="720"/>
        <w:rPr>
          <w:sz w:val="24"/>
        </w:rPr>
      </w:pPr>
      <w:r w:rsidRPr="00C7419B">
        <w:rPr>
          <w:b/>
          <w:i/>
          <w:sz w:val="24"/>
        </w:rPr>
        <w:t>Section 3.3.</w:t>
      </w:r>
      <w:r w:rsidR="006E19DF">
        <w:rPr>
          <w:b/>
          <w:i/>
          <w:sz w:val="24"/>
        </w:rPr>
        <w:t xml:space="preserve"> </w:t>
      </w:r>
      <w:r>
        <w:rPr>
          <w:b/>
          <w:i/>
          <w:sz w:val="24"/>
        </w:rPr>
        <w:t>Resignation</w:t>
      </w:r>
      <w:r w:rsidR="00C91980">
        <w:rPr>
          <w:i/>
          <w:sz w:val="24"/>
        </w:rPr>
        <w:fldChar w:fldCharType="begin"/>
      </w:r>
      <w:r>
        <w:instrText xml:space="preserve"> TC "</w:instrText>
      </w:r>
      <w:bookmarkStart w:id="11" w:name="_Toc411355027"/>
      <w:r>
        <w:rPr>
          <w:sz w:val="24"/>
        </w:rPr>
        <w:instrText>Section 3.3.</w:instrText>
      </w:r>
      <w:r>
        <w:rPr>
          <w:sz w:val="24"/>
        </w:rPr>
        <w:tab/>
        <w:instrText>Resignation</w:instrText>
      </w:r>
      <w:bookmarkEnd w:id="11"/>
      <w:r>
        <w:instrText xml:space="preserve">" \f C \l "2" </w:instrText>
      </w:r>
      <w:r w:rsidR="00C91980">
        <w:rPr>
          <w:i/>
          <w:sz w:val="24"/>
        </w:rPr>
        <w:fldChar w:fldCharType="end"/>
      </w:r>
      <w:r>
        <w:rPr>
          <w:i/>
          <w:sz w:val="24"/>
        </w:rPr>
        <w:t>.</w:t>
      </w:r>
      <w:r w:rsidR="006E19DF">
        <w:rPr>
          <w:i/>
          <w:sz w:val="24"/>
        </w:rPr>
        <w:t xml:space="preserve"> </w:t>
      </w:r>
      <w:r>
        <w:rPr>
          <w:sz w:val="24"/>
        </w:rPr>
        <w:t xml:space="preserve">Any director may resign at any time by giving written notice to the </w:t>
      </w:r>
      <w:r w:rsidR="0094213E">
        <w:rPr>
          <w:sz w:val="24"/>
        </w:rPr>
        <w:t>president</w:t>
      </w:r>
      <w:r>
        <w:rPr>
          <w:sz w:val="24"/>
        </w:rPr>
        <w:t xml:space="preserve"> or the secretary of the Corporation.</w:t>
      </w:r>
      <w:r w:rsidR="006E19DF">
        <w:rPr>
          <w:sz w:val="24"/>
        </w:rPr>
        <w:t xml:space="preserve"> </w:t>
      </w:r>
      <w:r>
        <w:rPr>
          <w:sz w:val="24"/>
        </w:rPr>
        <w:t>Such resignation shall take effect at the time specified therein, and unless otherwise specified therein, the acceptance of such resignation shall not be necessary to make it effective.</w:t>
      </w:r>
      <w:r w:rsidR="006E19DF">
        <w:rPr>
          <w:sz w:val="24"/>
        </w:rPr>
        <w:t xml:space="preserve"> </w:t>
      </w:r>
    </w:p>
    <w:p w:rsidR="001B35D6" w:rsidRDefault="001B35D6" w:rsidP="00C7419B">
      <w:pPr>
        <w:rPr>
          <w:sz w:val="24"/>
        </w:rPr>
      </w:pPr>
    </w:p>
    <w:p w:rsidR="00C7419B" w:rsidRDefault="00C7419B" w:rsidP="00C7419B">
      <w:pPr>
        <w:ind w:firstLine="720"/>
        <w:jc w:val="both"/>
        <w:rPr>
          <w:sz w:val="24"/>
        </w:rPr>
      </w:pPr>
      <w:r w:rsidRPr="00C7419B">
        <w:rPr>
          <w:b/>
          <w:i/>
          <w:sz w:val="24"/>
        </w:rPr>
        <w:t>Section 3.</w:t>
      </w:r>
      <w:r w:rsidR="001B35D6">
        <w:rPr>
          <w:b/>
          <w:i/>
          <w:sz w:val="24"/>
        </w:rPr>
        <w:t>4</w:t>
      </w:r>
      <w:r w:rsidRPr="00C7419B">
        <w:rPr>
          <w:b/>
          <w:i/>
          <w:sz w:val="24"/>
        </w:rPr>
        <w:t>.</w:t>
      </w:r>
      <w:r w:rsidR="006E19DF">
        <w:rPr>
          <w:b/>
          <w:i/>
          <w:sz w:val="24"/>
        </w:rPr>
        <w:t xml:space="preserve"> </w:t>
      </w:r>
      <w:r w:rsidRPr="00C7419B">
        <w:rPr>
          <w:b/>
          <w:i/>
          <w:sz w:val="24"/>
        </w:rPr>
        <w:t>Vacancies</w:t>
      </w:r>
      <w:r w:rsidR="00C91980">
        <w:rPr>
          <w:i/>
          <w:sz w:val="24"/>
        </w:rPr>
        <w:fldChar w:fldCharType="begin"/>
      </w:r>
      <w:r>
        <w:instrText xml:space="preserve"> TC "</w:instrText>
      </w:r>
      <w:bookmarkStart w:id="12" w:name="_Toc12863622"/>
      <w:bookmarkStart w:id="13" w:name="_Toc411355028"/>
      <w:r>
        <w:rPr>
          <w:sz w:val="24"/>
        </w:rPr>
        <w:instrText>Section 3.</w:instrText>
      </w:r>
      <w:r w:rsidR="001B35D6">
        <w:rPr>
          <w:sz w:val="24"/>
        </w:rPr>
        <w:instrText>4</w:instrText>
      </w:r>
      <w:r>
        <w:rPr>
          <w:sz w:val="24"/>
        </w:rPr>
        <w:instrText>.</w:instrText>
      </w:r>
      <w:r>
        <w:rPr>
          <w:sz w:val="24"/>
        </w:rPr>
        <w:tab/>
        <w:instrText>Vacancies</w:instrText>
      </w:r>
      <w:bookmarkEnd w:id="12"/>
      <w:bookmarkEnd w:id="13"/>
      <w:r>
        <w:instrText xml:space="preserve">" \f C \l "2" </w:instrText>
      </w:r>
      <w:r w:rsidR="00C91980">
        <w:rPr>
          <w:i/>
          <w:sz w:val="24"/>
        </w:rPr>
        <w:fldChar w:fldCharType="end"/>
      </w:r>
      <w:r>
        <w:rPr>
          <w:i/>
          <w:sz w:val="24"/>
        </w:rPr>
        <w:t>.</w:t>
      </w:r>
      <w:r w:rsidR="006E19DF">
        <w:rPr>
          <w:i/>
          <w:sz w:val="24"/>
        </w:rPr>
        <w:t xml:space="preserve"> </w:t>
      </w:r>
      <w:r>
        <w:rPr>
          <w:sz w:val="24"/>
        </w:rPr>
        <w:t>Any vacancy occurring in the Board of Directors may be filled by an appointment approved by the affirmative vote of a majority of the remaining members of the Board of Directors.</w:t>
      </w:r>
      <w:r w:rsidR="006E19DF">
        <w:rPr>
          <w:sz w:val="24"/>
        </w:rPr>
        <w:t xml:space="preserve"> </w:t>
      </w:r>
      <w:r>
        <w:rPr>
          <w:sz w:val="24"/>
        </w:rPr>
        <w:t>A director appointed to fill a vacancy shall serve for the unexpired term of such director’s predecessor in office</w:t>
      </w:r>
      <w:r w:rsidR="002F6797">
        <w:rPr>
          <w:sz w:val="24"/>
        </w:rPr>
        <w:t>.</w:t>
      </w:r>
      <w:r w:rsidR="006E19DF">
        <w:rPr>
          <w:sz w:val="24"/>
        </w:rPr>
        <w:t xml:space="preserve"> </w:t>
      </w:r>
      <w:r>
        <w:rPr>
          <w:sz w:val="24"/>
        </w:rPr>
        <w:t xml:space="preserve">Any directorship to be filled by reason of an increase in the number of directors shall be filled by an </w:t>
      </w:r>
      <w:r>
        <w:rPr>
          <w:sz w:val="24"/>
        </w:rPr>
        <w:lastRenderedPageBreak/>
        <w:t>appointment approved by the affirmative vote of a majority of the current members of the Board of Directors; a director so chosen shall hold office until the end of the term designated for the position so created and thereafter until the director’s successor shall have been elected and qualified, or until the director’s earlier death, resignation or removal.</w:t>
      </w:r>
    </w:p>
    <w:p w:rsidR="00C7419B" w:rsidRDefault="00C7419B" w:rsidP="00C7419B">
      <w:pPr>
        <w:ind w:firstLine="565"/>
        <w:jc w:val="both"/>
        <w:rPr>
          <w:sz w:val="24"/>
        </w:rPr>
      </w:pPr>
    </w:p>
    <w:p w:rsidR="00C7419B" w:rsidRDefault="00C7419B" w:rsidP="00C7419B">
      <w:pPr>
        <w:tabs>
          <w:tab w:val="left" w:pos="720"/>
        </w:tabs>
        <w:suppressAutoHyphens/>
        <w:spacing w:after="240"/>
        <w:ind w:firstLine="720"/>
        <w:jc w:val="both"/>
        <w:rPr>
          <w:spacing w:val="-3"/>
          <w:sz w:val="24"/>
        </w:rPr>
      </w:pPr>
      <w:r w:rsidRPr="00C7419B">
        <w:rPr>
          <w:b/>
          <w:i/>
          <w:spacing w:val="-3"/>
          <w:sz w:val="24"/>
        </w:rPr>
        <w:t>Section 3.</w:t>
      </w:r>
      <w:r w:rsidR="001B35D6">
        <w:rPr>
          <w:b/>
          <w:i/>
          <w:spacing w:val="-3"/>
          <w:sz w:val="24"/>
        </w:rPr>
        <w:t>5</w:t>
      </w:r>
      <w:r w:rsidRPr="00C7419B">
        <w:rPr>
          <w:b/>
          <w:i/>
          <w:spacing w:val="-3"/>
          <w:sz w:val="24"/>
        </w:rPr>
        <w:t>.</w:t>
      </w:r>
      <w:r w:rsidR="006E19DF">
        <w:rPr>
          <w:b/>
          <w:i/>
          <w:spacing w:val="-3"/>
          <w:sz w:val="24"/>
        </w:rPr>
        <w:t xml:space="preserve"> </w:t>
      </w:r>
      <w:r w:rsidRPr="00C7419B">
        <w:rPr>
          <w:b/>
          <w:i/>
          <w:spacing w:val="-3"/>
          <w:sz w:val="24"/>
        </w:rPr>
        <w:t>Standards of Conduct</w:t>
      </w:r>
      <w:r w:rsidR="00C91980">
        <w:rPr>
          <w:spacing w:val="-3"/>
          <w:sz w:val="24"/>
        </w:rPr>
        <w:fldChar w:fldCharType="begin"/>
      </w:r>
      <w:r>
        <w:rPr>
          <w:sz w:val="24"/>
        </w:rPr>
        <w:instrText xml:space="preserve"> TC "</w:instrText>
      </w:r>
      <w:bookmarkStart w:id="14" w:name="_Toc526849592"/>
      <w:bookmarkStart w:id="15" w:name="_Toc12863623"/>
      <w:bookmarkStart w:id="16" w:name="_Toc411355029"/>
      <w:r>
        <w:rPr>
          <w:sz w:val="24"/>
        </w:rPr>
        <w:instrText>Section 3.</w:instrText>
      </w:r>
      <w:r w:rsidR="001B35D6">
        <w:rPr>
          <w:sz w:val="24"/>
        </w:rPr>
        <w:instrText>5</w:instrText>
      </w:r>
      <w:r>
        <w:rPr>
          <w:sz w:val="24"/>
        </w:rPr>
        <w:tab/>
        <w:instrText>Standards of Conduct</w:instrText>
      </w:r>
      <w:bookmarkEnd w:id="14"/>
      <w:bookmarkEnd w:id="15"/>
      <w:bookmarkEnd w:id="16"/>
      <w:r>
        <w:rPr>
          <w:sz w:val="24"/>
        </w:rPr>
        <w:instrText xml:space="preserve">" \f C \l "2" </w:instrText>
      </w:r>
      <w:r w:rsidR="00C91980">
        <w:rPr>
          <w:spacing w:val="-3"/>
          <w:sz w:val="24"/>
        </w:rPr>
        <w:fldChar w:fldCharType="end"/>
      </w:r>
      <w:r>
        <w:rPr>
          <w:spacing w:val="-3"/>
          <w:sz w:val="24"/>
        </w:rPr>
        <w:t>.</w:t>
      </w:r>
      <w:r w:rsidR="006E19DF">
        <w:rPr>
          <w:b/>
          <w:spacing w:val="-3"/>
          <w:sz w:val="24"/>
        </w:rPr>
        <w:t xml:space="preserve"> </w:t>
      </w:r>
      <w:r>
        <w:rPr>
          <w:spacing w:val="-3"/>
          <w:sz w:val="24"/>
        </w:rPr>
        <w:t>A director (or an officer) shall discharge his or her duties as director (or officer):</w:t>
      </w:r>
    </w:p>
    <w:p w:rsidR="00C7419B" w:rsidRDefault="00C7419B" w:rsidP="001B35D6">
      <w:pPr>
        <w:suppressAutoHyphens/>
        <w:spacing w:after="240"/>
        <w:ind w:firstLine="720"/>
        <w:jc w:val="both"/>
        <w:rPr>
          <w:spacing w:val="-3"/>
          <w:sz w:val="24"/>
        </w:rPr>
      </w:pPr>
      <w:r>
        <w:rPr>
          <w:spacing w:val="-3"/>
          <w:sz w:val="24"/>
        </w:rPr>
        <w:t>(a)</w:t>
      </w:r>
      <w:r>
        <w:rPr>
          <w:spacing w:val="-3"/>
          <w:sz w:val="24"/>
        </w:rPr>
        <w:tab/>
        <w:t>In good faith;</w:t>
      </w:r>
    </w:p>
    <w:p w:rsidR="00C7419B" w:rsidRDefault="00C7419B" w:rsidP="001B35D6">
      <w:pPr>
        <w:suppressAutoHyphens/>
        <w:spacing w:after="240"/>
        <w:ind w:firstLine="720"/>
        <w:jc w:val="both"/>
        <w:rPr>
          <w:spacing w:val="-3"/>
          <w:sz w:val="24"/>
        </w:rPr>
      </w:pPr>
      <w:r>
        <w:rPr>
          <w:spacing w:val="-3"/>
          <w:sz w:val="24"/>
        </w:rPr>
        <w:t>(b)</w:t>
      </w:r>
      <w:r>
        <w:rPr>
          <w:spacing w:val="-3"/>
          <w:sz w:val="24"/>
        </w:rPr>
        <w:tab/>
        <w:t>With the care an ordinarily prudent individual in a like position would exercise under similar circumstances; and</w:t>
      </w:r>
    </w:p>
    <w:p w:rsidR="00C7419B" w:rsidRDefault="00C7419B" w:rsidP="001B35D6">
      <w:pPr>
        <w:suppressAutoHyphens/>
        <w:spacing w:after="240"/>
        <w:ind w:firstLine="720"/>
        <w:jc w:val="both"/>
        <w:rPr>
          <w:spacing w:val="-3"/>
          <w:sz w:val="24"/>
        </w:rPr>
      </w:pPr>
      <w:r>
        <w:rPr>
          <w:spacing w:val="-3"/>
          <w:sz w:val="24"/>
        </w:rPr>
        <w:t>(c)</w:t>
      </w:r>
      <w:r>
        <w:rPr>
          <w:spacing w:val="-3"/>
          <w:sz w:val="24"/>
        </w:rPr>
        <w:tab/>
        <w:t>In a manner the director (or officer) reasonably believes to be in the best interest of the Corporation.</w:t>
      </w:r>
    </w:p>
    <w:p w:rsidR="00C7419B" w:rsidRDefault="00C7419B" w:rsidP="00C7419B">
      <w:pPr>
        <w:ind w:firstLine="720"/>
        <w:jc w:val="both"/>
        <w:rPr>
          <w:sz w:val="24"/>
        </w:rPr>
      </w:pPr>
      <w:r w:rsidRPr="00C7419B">
        <w:rPr>
          <w:b/>
          <w:i/>
          <w:sz w:val="24"/>
        </w:rPr>
        <w:t>Section 3.</w:t>
      </w:r>
      <w:r w:rsidR="001B35D6">
        <w:rPr>
          <w:b/>
          <w:i/>
          <w:sz w:val="24"/>
        </w:rPr>
        <w:t>6</w:t>
      </w:r>
      <w:r w:rsidRPr="00C7419B">
        <w:rPr>
          <w:b/>
          <w:i/>
          <w:sz w:val="24"/>
        </w:rPr>
        <w:t>.</w:t>
      </w:r>
      <w:r w:rsidR="006E19DF">
        <w:rPr>
          <w:b/>
          <w:i/>
          <w:sz w:val="24"/>
        </w:rPr>
        <w:t xml:space="preserve"> </w:t>
      </w:r>
      <w:r w:rsidRPr="00C7419B">
        <w:rPr>
          <w:b/>
          <w:i/>
          <w:sz w:val="24"/>
        </w:rPr>
        <w:t>Regular Meetings</w:t>
      </w:r>
      <w:r w:rsidR="00C91980">
        <w:rPr>
          <w:i/>
          <w:sz w:val="24"/>
        </w:rPr>
        <w:fldChar w:fldCharType="begin"/>
      </w:r>
      <w:r>
        <w:instrText xml:space="preserve"> TC "</w:instrText>
      </w:r>
      <w:bookmarkStart w:id="17" w:name="_Toc12863624"/>
      <w:bookmarkStart w:id="18" w:name="_Toc411355030"/>
      <w:r>
        <w:rPr>
          <w:sz w:val="24"/>
        </w:rPr>
        <w:instrText>Section 3.</w:instrText>
      </w:r>
      <w:r w:rsidR="001B35D6">
        <w:rPr>
          <w:sz w:val="24"/>
        </w:rPr>
        <w:instrText>6</w:instrText>
      </w:r>
      <w:r>
        <w:rPr>
          <w:sz w:val="24"/>
        </w:rPr>
        <w:instrText>.</w:instrText>
      </w:r>
      <w:r>
        <w:rPr>
          <w:sz w:val="24"/>
        </w:rPr>
        <w:tab/>
        <w:instrText>Regular Meetings</w:instrText>
      </w:r>
      <w:bookmarkEnd w:id="17"/>
      <w:bookmarkEnd w:id="18"/>
      <w:r>
        <w:instrText xml:space="preserve">" \f C \l "2" </w:instrText>
      </w:r>
      <w:r w:rsidR="00C91980">
        <w:rPr>
          <w:i/>
          <w:sz w:val="24"/>
        </w:rPr>
        <w:fldChar w:fldCharType="end"/>
      </w:r>
      <w:r>
        <w:rPr>
          <w:i/>
          <w:sz w:val="24"/>
        </w:rPr>
        <w:t>.</w:t>
      </w:r>
      <w:r w:rsidR="006E19DF">
        <w:rPr>
          <w:i/>
          <w:sz w:val="24"/>
        </w:rPr>
        <w:t xml:space="preserve"> </w:t>
      </w:r>
      <w:r>
        <w:rPr>
          <w:sz w:val="24"/>
        </w:rPr>
        <w:t>Regular meetings of the Board of Directors shall be held at such time and place as may be determined by the Board of Directors, for the purpose of transaction of such business as may come before the meeting.</w:t>
      </w:r>
      <w:r w:rsidR="006E19DF">
        <w:rPr>
          <w:sz w:val="24"/>
        </w:rPr>
        <w:t xml:space="preserve"> </w:t>
      </w:r>
      <w:r>
        <w:rPr>
          <w:sz w:val="24"/>
        </w:rPr>
        <w:t xml:space="preserve">The Board of Directors may provide by resolution the time and place, either within or outside the State of </w:t>
      </w:r>
      <w:smartTag w:uri="urn:schemas-microsoft-com:office:smarttags" w:element="PostalCode">
        <w:smartTag w:uri="urn:schemas-microsoft-com:office:smarttags" w:element="State">
          <w:r>
            <w:rPr>
              <w:sz w:val="24"/>
            </w:rPr>
            <w:t>Utah</w:t>
          </w:r>
        </w:smartTag>
      </w:smartTag>
      <w:r>
        <w:rPr>
          <w:sz w:val="24"/>
        </w:rPr>
        <w:t>, for the holding of regular meetings.</w:t>
      </w:r>
      <w:r w:rsidR="006E19DF">
        <w:rPr>
          <w:sz w:val="24"/>
        </w:rPr>
        <w:t xml:space="preserve"> </w:t>
      </w:r>
      <w:r w:rsidR="001E342D">
        <w:rPr>
          <w:sz w:val="24"/>
        </w:rPr>
        <w:t xml:space="preserve"> </w:t>
      </w:r>
      <w:r w:rsidR="002F6797">
        <w:rPr>
          <w:sz w:val="24"/>
        </w:rPr>
        <w:t>No additional notice of meetings held pursuant to a resolution of the Board of Director</w:t>
      </w:r>
      <w:r w:rsidR="00B37AA6">
        <w:rPr>
          <w:sz w:val="24"/>
        </w:rPr>
        <w:t>s</w:t>
      </w:r>
      <w:r w:rsidR="002F6797">
        <w:rPr>
          <w:sz w:val="24"/>
        </w:rPr>
        <w:t>, other than the resolution itself, is required.</w:t>
      </w:r>
    </w:p>
    <w:p w:rsidR="00C7419B" w:rsidRDefault="00C7419B" w:rsidP="00C7419B">
      <w:pPr>
        <w:ind w:firstLine="720"/>
        <w:jc w:val="both"/>
        <w:rPr>
          <w:sz w:val="24"/>
        </w:rPr>
      </w:pPr>
    </w:p>
    <w:p w:rsidR="00C7419B" w:rsidRDefault="00C7419B" w:rsidP="00C7419B">
      <w:pPr>
        <w:ind w:firstLine="720"/>
        <w:jc w:val="both"/>
        <w:rPr>
          <w:sz w:val="24"/>
        </w:rPr>
      </w:pPr>
      <w:r w:rsidRPr="00C7419B">
        <w:rPr>
          <w:b/>
          <w:i/>
          <w:sz w:val="24"/>
        </w:rPr>
        <w:t>Section 3.</w:t>
      </w:r>
      <w:r w:rsidR="001B35D6">
        <w:rPr>
          <w:b/>
          <w:i/>
          <w:sz w:val="24"/>
        </w:rPr>
        <w:t>7</w:t>
      </w:r>
      <w:r w:rsidRPr="00C7419B">
        <w:rPr>
          <w:b/>
          <w:i/>
          <w:sz w:val="24"/>
        </w:rPr>
        <w:t>.</w:t>
      </w:r>
      <w:r w:rsidR="006E19DF">
        <w:rPr>
          <w:b/>
          <w:i/>
          <w:sz w:val="24"/>
        </w:rPr>
        <w:t xml:space="preserve"> </w:t>
      </w:r>
      <w:r w:rsidRPr="00C7419B">
        <w:rPr>
          <w:b/>
          <w:i/>
          <w:sz w:val="24"/>
        </w:rPr>
        <w:t>Special Meetings</w:t>
      </w:r>
      <w:r w:rsidR="00C91980">
        <w:rPr>
          <w:i/>
          <w:sz w:val="24"/>
        </w:rPr>
        <w:fldChar w:fldCharType="begin"/>
      </w:r>
      <w:r>
        <w:instrText xml:space="preserve"> TC "</w:instrText>
      </w:r>
      <w:bookmarkStart w:id="19" w:name="_Toc12863625"/>
      <w:bookmarkStart w:id="20" w:name="_Toc411355031"/>
      <w:r>
        <w:rPr>
          <w:sz w:val="24"/>
        </w:rPr>
        <w:instrText>Section 3.</w:instrText>
      </w:r>
      <w:r w:rsidR="001B35D6">
        <w:rPr>
          <w:sz w:val="24"/>
        </w:rPr>
        <w:instrText>7</w:instrText>
      </w:r>
      <w:r>
        <w:rPr>
          <w:sz w:val="24"/>
        </w:rPr>
        <w:instrText>.</w:instrText>
      </w:r>
      <w:r>
        <w:rPr>
          <w:sz w:val="24"/>
        </w:rPr>
        <w:tab/>
        <w:instrText>Special Meetings</w:instrText>
      </w:r>
      <w:bookmarkEnd w:id="19"/>
      <w:bookmarkEnd w:id="20"/>
      <w:r>
        <w:instrText xml:space="preserve">" \f C \l "2" </w:instrText>
      </w:r>
      <w:r w:rsidR="00C91980">
        <w:rPr>
          <w:i/>
          <w:sz w:val="24"/>
        </w:rPr>
        <w:fldChar w:fldCharType="end"/>
      </w:r>
      <w:r>
        <w:rPr>
          <w:i/>
          <w:sz w:val="24"/>
        </w:rPr>
        <w:t>.</w:t>
      </w:r>
      <w:r w:rsidR="006E19DF">
        <w:rPr>
          <w:i/>
          <w:sz w:val="24"/>
        </w:rPr>
        <w:t xml:space="preserve"> </w:t>
      </w:r>
      <w:r>
        <w:rPr>
          <w:sz w:val="24"/>
        </w:rPr>
        <w:t xml:space="preserve">Special meetings of the Board of Directors may be called by or at the request of the </w:t>
      </w:r>
      <w:r w:rsidR="00BC277D">
        <w:rPr>
          <w:sz w:val="24"/>
        </w:rPr>
        <w:t>chair</w:t>
      </w:r>
      <w:r w:rsidR="00AA7D9C">
        <w:rPr>
          <w:sz w:val="24"/>
        </w:rPr>
        <w:t xml:space="preserve"> </w:t>
      </w:r>
      <w:r w:rsidR="00A2231D">
        <w:rPr>
          <w:sz w:val="24"/>
        </w:rPr>
        <w:t>of the board</w:t>
      </w:r>
      <w:r>
        <w:rPr>
          <w:sz w:val="24"/>
        </w:rPr>
        <w:t xml:space="preserve"> or any </w:t>
      </w:r>
      <w:r w:rsidR="000F4653">
        <w:rPr>
          <w:sz w:val="24"/>
        </w:rPr>
        <w:t>three (3</w:t>
      </w:r>
      <w:r w:rsidR="008B30F0">
        <w:rPr>
          <w:sz w:val="24"/>
        </w:rPr>
        <w:t>)</w:t>
      </w:r>
      <w:r>
        <w:rPr>
          <w:sz w:val="24"/>
        </w:rPr>
        <w:t xml:space="preserve"> directors.</w:t>
      </w:r>
      <w:r w:rsidR="006E19DF">
        <w:rPr>
          <w:sz w:val="24"/>
        </w:rPr>
        <w:t xml:space="preserve"> </w:t>
      </w:r>
      <w:r>
        <w:rPr>
          <w:sz w:val="24"/>
        </w:rPr>
        <w:t xml:space="preserve">The individual or individuals authorized to call special meetings of the Board of Directors may fix any place as the place, either within or outside </w:t>
      </w:r>
      <w:smartTag w:uri="urn:schemas-microsoft-com:office:smarttags" w:element="PostalCode">
        <w:smartTag w:uri="urn:schemas-microsoft-com:office:smarttags" w:element="State">
          <w:r>
            <w:rPr>
              <w:sz w:val="24"/>
            </w:rPr>
            <w:t>Utah</w:t>
          </w:r>
        </w:smartTag>
      </w:smartTag>
      <w:r>
        <w:rPr>
          <w:sz w:val="24"/>
        </w:rPr>
        <w:t>, for holding any special meeting of the Board of Directors called by them.</w:t>
      </w:r>
      <w:r w:rsidR="0050609D">
        <w:rPr>
          <w:sz w:val="24"/>
        </w:rPr>
        <w:t xml:space="preserve"> </w:t>
      </w:r>
    </w:p>
    <w:p w:rsidR="00C7419B" w:rsidRDefault="00C7419B" w:rsidP="00C7419B">
      <w:pPr>
        <w:ind w:firstLine="720"/>
        <w:jc w:val="both"/>
        <w:rPr>
          <w:sz w:val="24"/>
        </w:rPr>
      </w:pPr>
    </w:p>
    <w:p w:rsidR="00C7419B" w:rsidRDefault="00C7419B" w:rsidP="00C7419B">
      <w:pPr>
        <w:ind w:firstLine="720"/>
        <w:jc w:val="both"/>
        <w:rPr>
          <w:sz w:val="24"/>
        </w:rPr>
      </w:pPr>
      <w:r w:rsidRPr="00C7419B">
        <w:rPr>
          <w:b/>
          <w:i/>
          <w:sz w:val="24"/>
        </w:rPr>
        <w:t>Section 3.</w:t>
      </w:r>
      <w:r w:rsidR="001B35D6">
        <w:rPr>
          <w:b/>
          <w:i/>
          <w:sz w:val="24"/>
        </w:rPr>
        <w:t>8</w:t>
      </w:r>
      <w:r w:rsidRPr="00C7419B">
        <w:rPr>
          <w:b/>
          <w:i/>
          <w:sz w:val="24"/>
        </w:rPr>
        <w:t>.</w:t>
      </w:r>
      <w:r w:rsidR="006E19DF">
        <w:rPr>
          <w:b/>
          <w:i/>
          <w:sz w:val="24"/>
        </w:rPr>
        <w:t xml:space="preserve"> </w:t>
      </w:r>
      <w:r w:rsidRPr="00C7419B">
        <w:rPr>
          <w:b/>
          <w:i/>
          <w:sz w:val="24"/>
        </w:rPr>
        <w:t>Annual Meetings</w:t>
      </w:r>
      <w:r w:rsidR="00C91980">
        <w:rPr>
          <w:i/>
          <w:sz w:val="24"/>
        </w:rPr>
        <w:fldChar w:fldCharType="begin"/>
      </w:r>
      <w:r>
        <w:instrText xml:space="preserve"> TC "</w:instrText>
      </w:r>
      <w:bookmarkStart w:id="21" w:name="_Toc12863626"/>
      <w:bookmarkStart w:id="22" w:name="_Toc411355032"/>
      <w:r>
        <w:rPr>
          <w:sz w:val="24"/>
        </w:rPr>
        <w:instrText>Section 3.</w:instrText>
      </w:r>
      <w:r w:rsidR="001B35D6">
        <w:rPr>
          <w:sz w:val="24"/>
        </w:rPr>
        <w:instrText>8</w:instrText>
      </w:r>
      <w:r>
        <w:rPr>
          <w:sz w:val="24"/>
        </w:rPr>
        <w:instrText>.</w:instrText>
      </w:r>
      <w:r>
        <w:rPr>
          <w:sz w:val="24"/>
        </w:rPr>
        <w:tab/>
        <w:instrText>Annual Meetings</w:instrText>
      </w:r>
      <w:bookmarkEnd w:id="21"/>
      <w:bookmarkEnd w:id="22"/>
      <w:r>
        <w:instrText xml:space="preserve">" \f C \l "2" </w:instrText>
      </w:r>
      <w:r w:rsidR="00C91980">
        <w:rPr>
          <w:i/>
          <w:sz w:val="24"/>
        </w:rPr>
        <w:fldChar w:fldCharType="end"/>
      </w:r>
      <w:r>
        <w:rPr>
          <w:i/>
          <w:sz w:val="24"/>
        </w:rPr>
        <w:t>.</w:t>
      </w:r>
      <w:r w:rsidR="006E19DF">
        <w:rPr>
          <w:i/>
          <w:sz w:val="24"/>
        </w:rPr>
        <w:t xml:space="preserve"> </w:t>
      </w:r>
      <w:r>
        <w:rPr>
          <w:sz w:val="24"/>
        </w:rPr>
        <w:t>One of the regular meetings of the Board of Directors described above in Section 3.</w:t>
      </w:r>
      <w:r w:rsidR="00F05D56">
        <w:rPr>
          <w:sz w:val="24"/>
        </w:rPr>
        <w:t>6</w:t>
      </w:r>
      <w:r>
        <w:rPr>
          <w:sz w:val="24"/>
        </w:rPr>
        <w:t xml:space="preserve"> shall be designated as the Annual Meeting for the purposes of organization, election of directors and officers and the transaction of other business.</w:t>
      </w:r>
      <w:r w:rsidR="0050609D">
        <w:rPr>
          <w:sz w:val="24"/>
        </w:rPr>
        <w:t xml:space="preserve"> </w:t>
      </w:r>
    </w:p>
    <w:p w:rsidR="00C7419B" w:rsidRDefault="00C7419B" w:rsidP="00C7419B">
      <w:pPr>
        <w:ind w:firstLine="720"/>
        <w:jc w:val="both"/>
        <w:rPr>
          <w:sz w:val="24"/>
        </w:rPr>
      </w:pPr>
    </w:p>
    <w:p w:rsidR="00C7419B" w:rsidRDefault="00C7419B" w:rsidP="00C7419B">
      <w:pPr>
        <w:ind w:firstLine="720"/>
        <w:jc w:val="both"/>
        <w:rPr>
          <w:sz w:val="24"/>
        </w:rPr>
      </w:pPr>
      <w:r w:rsidRPr="00C7419B">
        <w:rPr>
          <w:b/>
          <w:i/>
          <w:sz w:val="24"/>
        </w:rPr>
        <w:t>Section 3.</w:t>
      </w:r>
      <w:r w:rsidR="001B35D6">
        <w:rPr>
          <w:b/>
          <w:i/>
          <w:sz w:val="24"/>
        </w:rPr>
        <w:t>9</w:t>
      </w:r>
      <w:r w:rsidRPr="00C7419B">
        <w:rPr>
          <w:b/>
          <w:i/>
          <w:sz w:val="24"/>
        </w:rPr>
        <w:t>.</w:t>
      </w:r>
      <w:r w:rsidR="006E19DF">
        <w:rPr>
          <w:b/>
          <w:i/>
          <w:sz w:val="24"/>
        </w:rPr>
        <w:t xml:space="preserve"> </w:t>
      </w:r>
      <w:r w:rsidRPr="00C7419B">
        <w:rPr>
          <w:b/>
          <w:i/>
          <w:sz w:val="24"/>
        </w:rPr>
        <w:t>Notice</w:t>
      </w:r>
      <w:r w:rsidR="00C91980">
        <w:rPr>
          <w:i/>
          <w:sz w:val="24"/>
        </w:rPr>
        <w:fldChar w:fldCharType="begin"/>
      </w:r>
      <w:r>
        <w:instrText xml:space="preserve"> TC "</w:instrText>
      </w:r>
      <w:bookmarkStart w:id="23" w:name="_Toc12863627"/>
      <w:bookmarkStart w:id="24" w:name="_Toc411355033"/>
      <w:r>
        <w:rPr>
          <w:sz w:val="24"/>
        </w:rPr>
        <w:instrText>Section 3.</w:instrText>
      </w:r>
      <w:r w:rsidR="001B35D6">
        <w:rPr>
          <w:sz w:val="24"/>
        </w:rPr>
        <w:instrText>9</w:instrText>
      </w:r>
      <w:r>
        <w:rPr>
          <w:sz w:val="24"/>
        </w:rPr>
        <w:instrText>.</w:instrText>
      </w:r>
      <w:r>
        <w:rPr>
          <w:sz w:val="24"/>
        </w:rPr>
        <w:tab/>
        <w:instrText>Notice</w:instrText>
      </w:r>
      <w:bookmarkEnd w:id="23"/>
      <w:bookmarkEnd w:id="24"/>
      <w:r>
        <w:instrText xml:space="preserve">" \f C \l "2" </w:instrText>
      </w:r>
      <w:r w:rsidR="00C91980">
        <w:rPr>
          <w:i/>
          <w:sz w:val="24"/>
        </w:rPr>
        <w:fldChar w:fldCharType="end"/>
      </w:r>
      <w:r>
        <w:rPr>
          <w:i/>
          <w:sz w:val="24"/>
        </w:rPr>
        <w:t>.</w:t>
      </w:r>
      <w:r w:rsidR="006E19DF">
        <w:rPr>
          <w:i/>
          <w:sz w:val="24"/>
        </w:rPr>
        <w:t xml:space="preserve"> </w:t>
      </w:r>
      <w:r>
        <w:rPr>
          <w:sz w:val="24"/>
        </w:rPr>
        <w:t xml:space="preserve">Notice of each meeting of the Board of Directors </w:t>
      </w:r>
      <w:r w:rsidR="002F6797">
        <w:rPr>
          <w:sz w:val="24"/>
        </w:rPr>
        <w:t>(other than regular meetings held pursuant to a resolution of the Board of Directors under Section 3.</w:t>
      </w:r>
      <w:r w:rsidR="001B35D6">
        <w:rPr>
          <w:sz w:val="24"/>
        </w:rPr>
        <w:t xml:space="preserve">6 </w:t>
      </w:r>
      <w:r w:rsidR="002F6797">
        <w:rPr>
          <w:sz w:val="24"/>
        </w:rPr>
        <w:t xml:space="preserve">above) </w:t>
      </w:r>
      <w:r>
        <w:rPr>
          <w:sz w:val="24"/>
        </w:rPr>
        <w:t xml:space="preserve">stating the place, day and hour of the meeting shall be given to each director at the director’s business address at least </w:t>
      </w:r>
      <w:r w:rsidR="002E7F06">
        <w:rPr>
          <w:sz w:val="24"/>
        </w:rPr>
        <w:t>seven (7)</w:t>
      </w:r>
      <w:r w:rsidR="00A2231D">
        <w:rPr>
          <w:sz w:val="24"/>
        </w:rPr>
        <w:t xml:space="preserve"> </w:t>
      </w:r>
      <w:r>
        <w:rPr>
          <w:sz w:val="24"/>
        </w:rPr>
        <w:t xml:space="preserve">days prior thereto by the mailing of written notice by first class, certified or registered mail, or at least </w:t>
      </w:r>
      <w:r w:rsidR="002E7F06">
        <w:rPr>
          <w:sz w:val="24"/>
        </w:rPr>
        <w:t>three (3)</w:t>
      </w:r>
      <w:r w:rsidR="00A2231D">
        <w:rPr>
          <w:sz w:val="24"/>
        </w:rPr>
        <w:t xml:space="preserve"> </w:t>
      </w:r>
      <w:r>
        <w:rPr>
          <w:sz w:val="24"/>
        </w:rPr>
        <w:t>business days prior thereto by personal delivery of written notice or by telephonic, electronic or facsimile notice (and the method of notice need not be the same as to each director).</w:t>
      </w:r>
      <w:r w:rsidR="006E19DF">
        <w:rPr>
          <w:sz w:val="24"/>
        </w:rPr>
        <w:t xml:space="preserve"> </w:t>
      </w:r>
      <w:r>
        <w:rPr>
          <w:sz w:val="24"/>
        </w:rPr>
        <w:t xml:space="preserve">If mailed, such notice shall be deemed to be given when deposited in the </w:t>
      </w:r>
      <w:smartTag w:uri="urn:schemas-microsoft-com:office:smarttags" w:element="PostalCode">
        <w:smartTag w:uri="urn:schemas-microsoft-com:office:smarttags" w:element="country-region">
          <w:r>
            <w:rPr>
              <w:sz w:val="24"/>
            </w:rPr>
            <w:t>United States</w:t>
          </w:r>
        </w:smartTag>
      </w:smartTag>
      <w:r>
        <w:rPr>
          <w:sz w:val="24"/>
        </w:rPr>
        <w:t xml:space="preserve"> mail, with postage thereon prepaid.</w:t>
      </w:r>
      <w:r w:rsidR="006E19DF">
        <w:rPr>
          <w:sz w:val="24"/>
        </w:rPr>
        <w:t xml:space="preserve"> </w:t>
      </w:r>
      <w:r>
        <w:rPr>
          <w:sz w:val="24"/>
        </w:rPr>
        <w:t xml:space="preserve">If transmitted </w:t>
      </w:r>
      <w:r w:rsidR="002855DE">
        <w:rPr>
          <w:sz w:val="24"/>
        </w:rPr>
        <w:t xml:space="preserve">telephonically, </w:t>
      </w:r>
      <w:r>
        <w:rPr>
          <w:sz w:val="24"/>
        </w:rPr>
        <w:t>electronically or by facsimile, such notice shall be deemed to be given when the transmission is completed.</w:t>
      </w:r>
      <w:r w:rsidR="006E19DF">
        <w:rPr>
          <w:sz w:val="24"/>
        </w:rPr>
        <w:t xml:space="preserve"> </w:t>
      </w:r>
      <w:r>
        <w:rPr>
          <w:sz w:val="24"/>
        </w:rPr>
        <w:t>Any director may waive notice of any meeting before, at or after such meeting.</w:t>
      </w:r>
      <w:r w:rsidR="006E19DF">
        <w:rPr>
          <w:sz w:val="24"/>
        </w:rPr>
        <w:t xml:space="preserve"> </w:t>
      </w:r>
      <w:r>
        <w:rPr>
          <w:sz w:val="24"/>
        </w:rPr>
        <w:t xml:space="preserve">The attendance of a director at a meeting shall constitute a waiver of notice of such meeting, </w:t>
      </w:r>
      <w:r>
        <w:rPr>
          <w:spacing w:val="-3"/>
          <w:sz w:val="24"/>
        </w:rPr>
        <w:t xml:space="preserve">unless the director, at the beginning of the meeting or promptly </w:t>
      </w:r>
      <w:r>
        <w:rPr>
          <w:spacing w:val="-3"/>
          <w:sz w:val="24"/>
        </w:rPr>
        <w:lastRenderedPageBreak/>
        <w:t>upon later arrival, objects to holding the meeting because of lack o</w:t>
      </w:r>
      <w:r w:rsidR="00DE04C9">
        <w:rPr>
          <w:spacing w:val="-3"/>
          <w:sz w:val="24"/>
        </w:rPr>
        <w:t>f</w:t>
      </w:r>
      <w:r>
        <w:rPr>
          <w:spacing w:val="-3"/>
          <w:sz w:val="24"/>
        </w:rPr>
        <w:t xml:space="preserve"> notice or defective notice, and after objecting, the director does not vote for or assent to action taken at the meeting with respect to the purpose.</w:t>
      </w:r>
      <w:r w:rsidR="006E19DF">
        <w:rPr>
          <w:spacing w:val="-3"/>
          <w:sz w:val="24"/>
        </w:rPr>
        <w:t xml:space="preserve"> </w:t>
      </w:r>
      <w:r>
        <w:rPr>
          <w:spacing w:val="-3"/>
          <w:sz w:val="24"/>
        </w:rPr>
        <w:t>If special notice was required for a particular purpose, the director must object to the purpose for which the special notice was required, and after objecting, refrain from voting for or assenting to the action taken at the meeting with respect to the purpose, or the director’s attendance will constitute a waiver of notice.</w:t>
      </w:r>
    </w:p>
    <w:p w:rsidR="00C7419B" w:rsidRDefault="00C7419B" w:rsidP="00C7419B">
      <w:pPr>
        <w:ind w:firstLine="720"/>
        <w:jc w:val="both"/>
        <w:rPr>
          <w:sz w:val="24"/>
        </w:rPr>
      </w:pPr>
    </w:p>
    <w:p w:rsidR="001B35D6" w:rsidRDefault="00C7419B" w:rsidP="00C7419B">
      <w:pPr>
        <w:ind w:firstLine="720"/>
        <w:jc w:val="both"/>
        <w:rPr>
          <w:sz w:val="24"/>
        </w:rPr>
      </w:pPr>
      <w:r w:rsidRPr="00C7419B">
        <w:rPr>
          <w:b/>
          <w:i/>
          <w:sz w:val="24"/>
        </w:rPr>
        <w:t>Section 3.</w:t>
      </w:r>
      <w:r w:rsidR="001B35D6">
        <w:rPr>
          <w:b/>
          <w:i/>
          <w:sz w:val="24"/>
        </w:rPr>
        <w:t>10</w:t>
      </w:r>
      <w:r w:rsidRPr="00C7419B">
        <w:rPr>
          <w:b/>
          <w:i/>
          <w:sz w:val="24"/>
        </w:rPr>
        <w:t>.</w:t>
      </w:r>
      <w:r w:rsidR="006E19DF">
        <w:rPr>
          <w:b/>
          <w:i/>
          <w:sz w:val="24"/>
        </w:rPr>
        <w:t xml:space="preserve"> </w:t>
      </w:r>
      <w:r w:rsidRPr="00C7419B">
        <w:rPr>
          <w:b/>
          <w:i/>
          <w:sz w:val="24"/>
        </w:rPr>
        <w:t>Quorum and Voting</w:t>
      </w:r>
      <w:r w:rsidR="00C91980">
        <w:rPr>
          <w:i/>
          <w:sz w:val="24"/>
        </w:rPr>
        <w:fldChar w:fldCharType="begin"/>
      </w:r>
      <w:r>
        <w:instrText xml:space="preserve"> TC "</w:instrText>
      </w:r>
      <w:bookmarkStart w:id="25" w:name="_Toc12863628"/>
      <w:bookmarkStart w:id="26" w:name="_Toc411355034"/>
      <w:r>
        <w:rPr>
          <w:sz w:val="24"/>
        </w:rPr>
        <w:instrText>Section 3.</w:instrText>
      </w:r>
      <w:r w:rsidR="001B35D6">
        <w:rPr>
          <w:sz w:val="24"/>
        </w:rPr>
        <w:instrText>10</w:instrText>
      </w:r>
      <w:r>
        <w:rPr>
          <w:sz w:val="24"/>
        </w:rPr>
        <w:instrText>.</w:instrText>
      </w:r>
      <w:r>
        <w:rPr>
          <w:sz w:val="24"/>
        </w:rPr>
        <w:tab/>
        <w:instrText>Quorum and Voting</w:instrText>
      </w:r>
      <w:bookmarkEnd w:id="25"/>
      <w:bookmarkEnd w:id="26"/>
      <w:r>
        <w:instrText xml:space="preserve">" \f C \l "2" </w:instrText>
      </w:r>
      <w:r w:rsidR="00C91980">
        <w:rPr>
          <w:i/>
          <w:sz w:val="24"/>
        </w:rPr>
        <w:fldChar w:fldCharType="end"/>
      </w:r>
      <w:r>
        <w:rPr>
          <w:i/>
          <w:sz w:val="24"/>
        </w:rPr>
        <w:t>.</w:t>
      </w:r>
      <w:r w:rsidR="006E19DF">
        <w:rPr>
          <w:i/>
          <w:sz w:val="24"/>
        </w:rPr>
        <w:t xml:space="preserve"> </w:t>
      </w:r>
      <w:r>
        <w:rPr>
          <w:sz w:val="24"/>
        </w:rPr>
        <w:t>A majority of the directors shall constitute a quorum for the transaction of business at any meeting of the Board of Directors, and the vote of a majority of the directors present in person at a meeting at which a quorum is present shall be the act of the Board of Directors</w:t>
      </w:r>
      <w:r w:rsidR="002F6797">
        <w:rPr>
          <w:sz w:val="24"/>
        </w:rPr>
        <w:t>.</w:t>
      </w:r>
      <w:r w:rsidR="006E19DF">
        <w:rPr>
          <w:sz w:val="24"/>
        </w:rPr>
        <w:t xml:space="preserve"> </w:t>
      </w:r>
      <w:r>
        <w:rPr>
          <w:sz w:val="24"/>
        </w:rPr>
        <w:t>If less than a quorum is present at a meeting, a majority of the directors present may adjourn the meeting from time to time without further notice other than an announcement at the meeting, until a quorum shall be present.</w:t>
      </w:r>
      <w:r w:rsidR="006E19DF">
        <w:rPr>
          <w:sz w:val="24"/>
        </w:rPr>
        <w:t xml:space="preserve"> </w:t>
      </w:r>
    </w:p>
    <w:p w:rsidR="001B35D6" w:rsidRDefault="001B35D6" w:rsidP="00C7419B">
      <w:pPr>
        <w:ind w:firstLine="720"/>
        <w:jc w:val="both"/>
        <w:rPr>
          <w:sz w:val="24"/>
        </w:rPr>
      </w:pPr>
    </w:p>
    <w:p w:rsidR="001B35D6" w:rsidRDefault="001B35D6" w:rsidP="00C7419B">
      <w:pPr>
        <w:ind w:firstLine="720"/>
        <w:jc w:val="both"/>
        <w:rPr>
          <w:sz w:val="24"/>
        </w:rPr>
      </w:pPr>
      <w:r w:rsidRPr="00C7419B">
        <w:rPr>
          <w:b/>
          <w:i/>
          <w:spacing w:val="-3"/>
          <w:sz w:val="24"/>
        </w:rPr>
        <w:t>Section 3.1</w:t>
      </w:r>
      <w:r>
        <w:rPr>
          <w:b/>
          <w:i/>
          <w:spacing w:val="-3"/>
          <w:sz w:val="24"/>
        </w:rPr>
        <w:t>1</w:t>
      </w:r>
      <w:r w:rsidRPr="00C7419B">
        <w:rPr>
          <w:b/>
          <w:i/>
          <w:spacing w:val="-3"/>
          <w:sz w:val="24"/>
        </w:rPr>
        <w:t>.</w:t>
      </w:r>
      <w:r w:rsidR="006E19DF">
        <w:rPr>
          <w:b/>
          <w:i/>
          <w:spacing w:val="-3"/>
          <w:sz w:val="24"/>
        </w:rPr>
        <w:t xml:space="preserve"> </w:t>
      </w:r>
      <w:r>
        <w:rPr>
          <w:b/>
          <w:i/>
          <w:spacing w:val="-3"/>
          <w:sz w:val="24"/>
        </w:rPr>
        <w:t>Proxies</w:t>
      </w:r>
      <w:r w:rsidR="00C91980">
        <w:rPr>
          <w:b/>
          <w:spacing w:val="-3"/>
          <w:sz w:val="24"/>
        </w:rPr>
        <w:fldChar w:fldCharType="begin"/>
      </w:r>
      <w:r>
        <w:rPr>
          <w:sz w:val="24"/>
        </w:rPr>
        <w:instrText xml:space="preserve"> TC "</w:instrText>
      </w:r>
      <w:bookmarkStart w:id="27" w:name="_Toc411355035"/>
      <w:r>
        <w:rPr>
          <w:sz w:val="24"/>
        </w:rPr>
        <w:instrText>Section 3.11.</w:instrText>
      </w:r>
      <w:r>
        <w:rPr>
          <w:sz w:val="24"/>
        </w:rPr>
        <w:tab/>
        <w:instrText>Proxies</w:instrText>
      </w:r>
      <w:bookmarkEnd w:id="27"/>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Pr>
          <w:sz w:val="24"/>
        </w:rPr>
        <w:t xml:space="preserve">For purposes of determining a quorum with respect to a particular proposal, and for purposes of casting a vote for or against a particular proposal, a director may be </w:t>
      </w:r>
      <w:r w:rsidR="0073696E">
        <w:rPr>
          <w:sz w:val="24"/>
        </w:rPr>
        <w:t>considered</w:t>
      </w:r>
      <w:r>
        <w:rPr>
          <w:sz w:val="24"/>
        </w:rPr>
        <w:t xml:space="preserve"> to be present at a meeting and to vote if the director has granted a signed written proxy:</w:t>
      </w:r>
    </w:p>
    <w:p w:rsidR="001B35D6" w:rsidRDefault="001B35D6" w:rsidP="00C7419B">
      <w:pPr>
        <w:ind w:firstLine="720"/>
        <w:jc w:val="both"/>
        <w:rPr>
          <w:sz w:val="24"/>
        </w:rPr>
      </w:pPr>
    </w:p>
    <w:p w:rsidR="001B35D6" w:rsidRDefault="001B35D6" w:rsidP="00C7419B">
      <w:pPr>
        <w:ind w:firstLine="720"/>
        <w:jc w:val="both"/>
        <w:rPr>
          <w:sz w:val="24"/>
        </w:rPr>
      </w:pPr>
      <w:r>
        <w:rPr>
          <w:sz w:val="24"/>
        </w:rPr>
        <w:t>(a)</w:t>
      </w:r>
      <w:r>
        <w:rPr>
          <w:sz w:val="24"/>
        </w:rPr>
        <w:tab/>
        <w:t>to another director who is present at the meeting and authorizing the other director to cast the vote that is directed to be cast by the written proxy with respect to the particular proposal that is described with reasonable specificity in the proxy; or</w:t>
      </w:r>
    </w:p>
    <w:p w:rsidR="001B35D6" w:rsidRDefault="001B35D6" w:rsidP="00C7419B">
      <w:pPr>
        <w:ind w:firstLine="720"/>
        <w:jc w:val="both"/>
        <w:rPr>
          <w:sz w:val="24"/>
        </w:rPr>
      </w:pPr>
    </w:p>
    <w:p w:rsidR="00C7419B" w:rsidRDefault="001B35D6" w:rsidP="00C7419B">
      <w:pPr>
        <w:ind w:firstLine="720"/>
        <w:jc w:val="both"/>
        <w:rPr>
          <w:sz w:val="24"/>
        </w:rPr>
      </w:pPr>
      <w:r>
        <w:rPr>
          <w:sz w:val="24"/>
        </w:rPr>
        <w:t>(b)</w:t>
      </w:r>
      <w:r>
        <w:rPr>
          <w:sz w:val="24"/>
        </w:rPr>
        <w:tab/>
        <w:t>to a person who is not a director if the proxy authorizes such person to cast the vote that is directed to be cast by the written proxy with respect to the particular proposal that is described with reasonable specificity in the proxy.</w:t>
      </w:r>
    </w:p>
    <w:p w:rsidR="00C7419B" w:rsidRDefault="00C7419B" w:rsidP="00C7419B">
      <w:pPr>
        <w:ind w:firstLine="720"/>
        <w:rPr>
          <w:sz w:val="24"/>
        </w:rPr>
      </w:pPr>
    </w:p>
    <w:p w:rsidR="001F0B17" w:rsidRDefault="00C7419B" w:rsidP="00C7419B">
      <w:pPr>
        <w:suppressAutoHyphens/>
        <w:spacing w:after="240"/>
        <w:ind w:firstLine="720"/>
        <w:jc w:val="both"/>
        <w:rPr>
          <w:spacing w:val="-3"/>
          <w:sz w:val="24"/>
        </w:rPr>
      </w:pPr>
      <w:r w:rsidRPr="00C7419B">
        <w:rPr>
          <w:b/>
          <w:i/>
          <w:spacing w:val="-3"/>
          <w:sz w:val="24"/>
        </w:rPr>
        <w:t>Section 3.</w:t>
      </w:r>
      <w:r w:rsidR="001B35D6" w:rsidRPr="00C7419B">
        <w:rPr>
          <w:b/>
          <w:i/>
          <w:spacing w:val="-3"/>
          <w:sz w:val="24"/>
        </w:rPr>
        <w:t>1</w:t>
      </w:r>
      <w:r w:rsidR="001B35D6">
        <w:rPr>
          <w:b/>
          <w:i/>
          <w:spacing w:val="-3"/>
          <w:sz w:val="24"/>
        </w:rPr>
        <w:t>2</w:t>
      </w:r>
      <w:r w:rsidRPr="00C7419B">
        <w:rPr>
          <w:b/>
          <w:i/>
          <w:spacing w:val="-3"/>
          <w:sz w:val="24"/>
        </w:rPr>
        <w:t>.</w:t>
      </w:r>
      <w:r w:rsidR="006E19DF">
        <w:rPr>
          <w:b/>
          <w:i/>
          <w:spacing w:val="-3"/>
          <w:sz w:val="24"/>
        </w:rPr>
        <w:t xml:space="preserve"> </w:t>
      </w:r>
      <w:r w:rsidRPr="00C7419B">
        <w:rPr>
          <w:b/>
          <w:i/>
          <w:spacing w:val="-3"/>
          <w:sz w:val="24"/>
        </w:rPr>
        <w:t>Presumption of Assent</w:t>
      </w:r>
      <w:r w:rsidR="00C91980">
        <w:rPr>
          <w:b/>
          <w:spacing w:val="-3"/>
          <w:sz w:val="24"/>
        </w:rPr>
        <w:fldChar w:fldCharType="begin"/>
      </w:r>
      <w:r>
        <w:rPr>
          <w:sz w:val="24"/>
        </w:rPr>
        <w:instrText xml:space="preserve"> TC "</w:instrText>
      </w:r>
      <w:bookmarkStart w:id="28" w:name="_Toc526849604"/>
      <w:bookmarkStart w:id="29" w:name="_Toc12863629"/>
      <w:bookmarkStart w:id="30" w:name="_Toc411355036"/>
      <w:r>
        <w:rPr>
          <w:sz w:val="24"/>
        </w:rPr>
        <w:instrText>Section 3.</w:instrText>
      </w:r>
      <w:r w:rsidR="001B35D6">
        <w:rPr>
          <w:sz w:val="24"/>
        </w:rPr>
        <w:instrText>12</w:instrText>
      </w:r>
      <w:r>
        <w:rPr>
          <w:sz w:val="24"/>
        </w:rPr>
        <w:instrText>.</w:instrText>
      </w:r>
      <w:r>
        <w:rPr>
          <w:sz w:val="24"/>
        </w:rPr>
        <w:tab/>
        <w:instrText>Presumption of Assent</w:instrText>
      </w:r>
      <w:bookmarkEnd w:id="28"/>
      <w:bookmarkEnd w:id="29"/>
      <w:bookmarkEnd w:id="30"/>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sidR="001F0B17">
        <w:rPr>
          <w:spacing w:val="-3"/>
          <w:sz w:val="24"/>
        </w:rPr>
        <w:t xml:space="preserve">A </w:t>
      </w:r>
      <w:r w:rsidR="001F0B17" w:rsidRPr="001F0B17">
        <w:rPr>
          <w:spacing w:val="-3"/>
          <w:sz w:val="24"/>
        </w:rPr>
        <w:t xml:space="preserve">director who is present at a meeting of the </w:t>
      </w:r>
      <w:r w:rsidR="002855DE">
        <w:rPr>
          <w:spacing w:val="-3"/>
          <w:sz w:val="24"/>
        </w:rPr>
        <w:t>Board of Directors</w:t>
      </w:r>
      <w:r w:rsidR="001F0B17" w:rsidRPr="001F0B17">
        <w:rPr>
          <w:spacing w:val="-3"/>
          <w:sz w:val="24"/>
        </w:rPr>
        <w:t xml:space="preserve"> when corporate action is taken is considered to have assented to all action taken at the meeting unless:</w:t>
      </w:r>
    </w:p>
    <w:p w:rsidR="001D6873" w:rsidRDefault="001D6873" w:rsidP="00C7419B">
      <w:pPr>
        <w:suppressAutoHyphens/>
        <w:spacing w:after="240"/>
        <w:ind w:firstLine="720"/>
        <w:jc w:val="both"/>
        <w:rPr>
          <w:spacing w:val="-3"/>
          <w:sz w:val="24"/>
        </w:rPr>
      </w:pPr>
      <w:r>
        <w:rPr>
          <w:spacing w:val="-3"/>
          <w:sz w:val="24"/>
        </w:rPr>
        <w:t>(a)</w:t>
      </w:r>
      <w:r>
        <w:rPr>
          <w:spacing w:val="-3"/>
          <w:sz w:val="24"/>
        </w:rPr>
        <w:tab/>
      </w:r>
      <w:r w:rsidR="001F0B17" w:rsidRPr="001F0B17">
        <w:rPr>
          <w:spacing w:val="-3"/>
          <w:sz w:val="24"/>
        </w:rPr>
        <w:t>(i) the director objects at the beginning of the meeting, or promptly upon the director's arrival, to holding the meeting or transacting business at the meeting; and</w:t>
      </w:r>
      <w:r>
        <w:rPr>
          <w:spacing w:val="-3"/>
          <w:sz w:val="24"/>
        </w:rPr>
        <w:t xml:space="preserve"> </w:t>
      </w:r>
      <w:r w:rsidR="001F0B17" w:rsidRPr="001F0B17">
        <w:rPr>
          <w:spacing w:val="-3"/>
          <w:sz w:val="24"/>
        </w:rPr>
        <w:t>(ii) after objecting, the director does not vote for or assent to any action taken at the meeting;</w:t>
      </w:r>
      <w:r>
        <w:rPr>
          <w:spacing w:val="-3"/>
          <w:sz w:val="24"/>
        </w:rPr>
        <w:t xml:space="preserve"> and</w:t>
      </w:r>
    </w:p>
    <w:p w:rsidR="001D6873" w:rsidRDefault="001F0B17" w:rsidP="00C7419B">
      <w:pPr>
        <w:suppressAutoHyphens/>
        <w:spacing w:after="240"/>
        <w:ind w:firstLine="720"/>
        <w:jc w:val="both"/>
        <w:rPr>
          <w:spacing w:val="-3"/>
          <w:sz w:val="24"/>
        </w:rPr>
      </w:pPr>
      <w:r w:rsidRPr="001F0B17">
        <w:rPr>
          <w:spacing w:val="-3"/>
          <w:sz w:val="24"/>
        </w:rPr>
        <w:t>(b)</w:t>
      </w:r>
      <w:r w:rsidR="001D6873">
        <w:rPr>
          <w:spacing w:val="-3"/>
          <w:sz w:val="24"/>
        </w:rPr>
        <w:tab/>
      </w:r>
      <w:r w:rsidRPr="001F0B17">
        <w:rPr>
          <w:spacing w:val="-3"/>
          <w:sz w:val="24"/>
        </w:rPr>
        <w:t>the director contemporaneously requests that the director's dissent or abstention as to any specific action taken be entered in the minutes of the meeting; or</w:t>
      </w:r>
    </w:p>
    <w:p w:rsidR="001D6873" w:rsidRDefault="001F0B17" w:rsidP="00C7419B">
      <w:pPr>
        <w:suppressAutoHyphens/>
        <w:spacing w:after="240"/>
        <w:ind w:firstLine="720"/>
        <w:jc w:val="both"/>
        <w:rPr>
          <w:spacing w:val="-3"/>
          <w:sz w:val="24"/>
        </w:rPr>
      </w:pPr>
      <w:r w:rsidRPr="001F0B17">
        <w:rPr>
          <w:spacing w:val="-3"/>
          <w:sz w:val="24"/>
        </w:rPr>
        <w:t>(c)</w:t>
      </w:r>
      <w:r w:rsidR="001D6873">
        <w:rPr>
          <w:spacing w:val="-3"/>
          <w:sz w:val="24"/>
        </w:rPr>
        <w:tab/>
      </w:r>
      <w:r w:rsidRPr="001F0B17">
        <w:rPr>
          <w:spacing w:val="-3"/>
          <w:sz w:val="24"/>
        </w:rPr>
        <w:t>the director causes written notice of the director's dissent or abstention as to any specific action to be received by:</w:t>
      </w:r>
      <w:r w:rsidR="001D6873">
        <w:rPr>
          <w:spacing w:val="-3"/>
          <w:sz w:val="24"/>
        </w:rPr>
        <w:t xml:space="preserve"> </w:t>
      </w:r>
      <w:r w:rsidRPr="001F0B17">
        <w:rPr>
          <w:spacing w:val="-3"/>
          <w:sz w:val="24"/>
        </w:rPr>
        <w:t>(i) the presiding officer of the meeting before adjournment of the meeting; or</w:t>
      </w:r>
      <w:r w:rsidR="001D6873">
        <w:rPr>
          <w:spacing w:val="-3"/>
          <w:sz w:val="24"/>
        </w:rPr>
        <w:t xml:space="preserve"> </w:t>
      </w:r>
      <w:r w:rsidRPr="001F0B17">
        <w:rPr>
          <w:spacing w:val="-3"/>
          <w:sz w:val="24"/>
        </w:rPr>
        <w:t xml:space="preserve">(ii) the </w:t>
      </w:r>
      <w:r w:rsidR="001D6873">
        <w:rPr>
          <w:spacing w:val="-3"/>
          <w:sz w:val="24"/>
        </w:rPr>
        <w:t>C</w:t>
      </w:r>
      <w:r w:rsidRPr="001F0B17">
        <w:rPr>
          <w:spacing w:val="-3"/>
          <w:sz w:val="24"/>
        </w:rPr>
        <w:t>orporation promptly after adjournment of the meeting.</w:t>
      </w:r>
    </w:p>
    <w:p w:rsidR="001F0B17" w:rsidRDefault="001F0B17" w:rsidP="00C7419B">
      <w:pPr>
        <w:suppressAutoHyphens/>
        <w:spacing w:after="240"/>
        <w:ind w:firstLine="720"/>
        <w:jc w:val="both"/>
        <w:rPr>
          <w:spacing w:val="-3"/>
          <w:sz w:val="24"/>
        </w:rPr>
      </w:pPr>
      <w:r w:rsidRPr="001F0B17">
        <w:rPr>
          <w:spacing w:val="-3"/>
          <w:sz w:val="24"/>
        </w:rPr>
        <w:t xml:space="preserve">The right of dissent or abstention </w:t>
      </w:r>
      <w:r w:rsidR="001D6873">
        <w:rPr>
          <w:spacing w:val="-3"/>
          <w:sz w:val="24"/>
        </w:rPr>
        <w:t>as set forth above</w:t>
      </w:r>
      <w:r w:rsidRPr="001F0B17">
        <w:rPr>
          <w:spacing w:val="-3"/>
          <w:sz w:val="24"/>
        </w:rPr>
        <w:t xml:space="preserve"> as to a specific action is not available to a director who votes in favor of the action taken.</w:t>
      </w:r>
    </w:p>
    <w:p w:rsidR="00C7419B" w:rsidRDefault="00C7419B" w:rsidP="00C7419B">
      <w:pPr>
        <w:ind w:firstLine="720"/>
        <w:jc w:val="both"/>
        <w:rPr>
          <w:sz w:val="24"/>
        </w:rPr>
      </w:pPr>
      <w:r w:rsidRPr="00C7419B">
        <w:rPr>
          <w:b/>
          <w:i/>
          <w:sz w:val="24"/>
        </w:rPr>
        <w:lastRenderedPageBreak/>
        <w:t>Section 3.</w:t>
      </w:r>
      <w:r w:rsidR="001B35D6" w:rsidRPr="00C7419B">
        <w:rPr>
          <w:b/>
          <w:i/>
          <w:sz w:val="24"/>
        </w:rPr>
        <w:t>1</w:t>
      </w:r>
      <w:r w:rsidR="001B35D6">
        <w:rPr>
          <w:b/>
          <w:i/>
          <w:sz w:val="24"/>
        </w:rPr>
        <w:t>3</w:t>
      </w:r>
      <w:r w:rsidRPr="00C7419B">
        <w:rPr>
          <w:b/>
          <w:i/>
          <w:sz w:val="24"/>
        </w:rPr>
        <w:t>.</w:t>
      </w:r>
      <w:r w:rsidR="006E19DF">
        <w:rPr>
          <w:b/>
          <w:i/>
          <w:sz w:val="24"/>
        </w:rPr>
        <w:t xml:space="preserve"> </w:t>
      </w:r>
      <w:r w:rsidRPr="00C7419B">
        <w:rPr>
          <w:b/>
          <w:i/>
          <w:sz w:val="24"/>
        </w:rPr>
        <w:t>Compensation</w:t>
      </w:r>
      <w:r w:rsidR="00C91980">
        <w:rPr>
          <w:i/>
          <w:sz w:val="24"/>
        </w:rPr>
        <w:fldChar w:fldCharType="begin"/>
      </w:r>
      <w:r>
        <w:instrText xml:space="preserve"> TC "</w:instrText>
      </w:r>
      <w:bookmarkStart w:id="31" w:name="_Toc12863630"/>
      <w:bookmarkStart w:id="32" w:name="_Toc411355037"/>
      <w:r>
        <w:rPr>
          <w:sz w:val="24"/>
        </w:rPr>
        <w:instrText>Section 3.</w:instrText>
      </w:r>
      <w:r w:rsidR="001B35D6">
        <w:rPr>
          <w:sz w:val="24"/>
        </w:rPr>
        <w:instrText>13</w:instrText>
      </w:r>
      <w:r>
        <w:rPr>
          <w:sz w:val="24"/>
        </w:rPr>
        <w:instrText>.</w:instrText>
      </w:r>
      <w:r>
        <w:rPr>
          <w:sz w:val="24"/>
        </w:rPr>
        <w:tab/>
        <w:instrText>Compensation</w:instrText>
      </w:r>
      <w:bookmarkEnd w:id="31"/>
      <w:bookmarkEnd w:id="32"/>
      <w:r>
        <w:instrText xml:space="preserve">" \f C \l "2" </w:instrText>
      </w:r>
      <w:r w:rsidR="00C91980">
        <w:rPr>
          <w:i/>
          <w:sz w:val="24"/>
        </w:rPr>
        <w:fldChar w:fldCharType="end"/>
      </w:r>
      <w:r>
        <w:rPr>
          <w:i/>
          <w:sz w:val="24"/>
        </w:rPr>
        <w:t>.</w:t>
      </w:r>
      <w:r w:rsidR="006E19DF">
        <w:rPr>
          <w:i/>
          <w:sz w:val="24"/>
        </w:rPr>
        <w:t xml:space="preserve"> </w:t>
      </w:r>
      <w:r>
        <w:rPr>
          <w:sz w:val="24"/>
        </w:rPr>
        <w:t xml:space="preserve">Directors </w:t>
      </w:r>
      <w:r w:rsidR="00791C22">
        <w:rPr>
          <w:sz w:val="24"/>
        </w:rPr>
        <w:t>shall not</w:t>
      </w:r>
      <w:r>
        <w:rPr>
          <w:sz w:val="24"/>
        </w:rPr>
        <w:t xml:space="preserve"> receive compensation for their services as such</w:t>
      </w:r>
      <w:r w:rsidR="001D6873">
        <w:rPr>
          <w:sz w:val="24"/>
        </w:rPr>
        <w:t>.</w:t>
      </w:r>
      <w:r w:rsidR="006E19DF">
        <w:rPr>
          <w:sz w:val="24"/>
        </w:rPr>
        <w:t xml:space="preserve"> </w:t>
      </w:r>
      <w:r w:rsidR="00791C22">
        <w:rPr>
          <w:sz w:val="24"/>
        </w:rPr>
        <w:t xml:space="preserve"> </w:t>
      </w:r>
      <w:r w:rsidR="001D6873">
        <w:rPr>
          <w:sz w:val="24"/>
        </w:rPr>
        <w:t>R</w:t>
      </w:r>
      <w:r>
        <w:rPr>
          <w:sz w:val="24"/>
        </w:rPr>
        <w:t>easonable stipends and expenses for directors for attendance at Board of Director meetings may be paid or reimbursed by the Corporation.</w:t>
      </w:r>
      <w:r w:rsidR="006E19DF">
        <w:rPr>
          <w:sz w:val="24"/>
        </w:rPr>
        <w:t xml:space="preserve"> </w:t>
      </w:r>
      <w:r>
        <w:rPr>
          <w:sz w:val="24"/>
        </w:rPr>
        <w:t>Directors shall not be disqualified to receive reasonable compensation for services rendered to or for the benefit of the Corporation in any other capacity.</w:t>
      </w:r>
    </w:p>
    <w:p w:rsidR="00356369" w:rsidRDefault="00356369" w:rsidP="00C7419B">
      <w:pPr>
        <w:ind w:firstLine="720"/>
        <w:jc w:val="both"/>
        <w:rPr>
          <w:sz w:val="24"/>
        </w:rPr>
      </w:pPr>
    </w:p>
    <w:p w:rsidR="00C7419B" w:rsidRDefault="00C7419B" w:rsidP="00C7419B">
      <w:pPr>
        <w:ind w:firstLine="720"/>
        <w:jc w:val="both"/>
        <w:rPr>
          <w:sz w:val="24"/>
        </w:rPr>
      </w:pPr>
      <w:r w:rsidRPr="00C7419B">
        <w:rPr>
          <w:b/>
          <w:i/>
          <w:sz w:val="24"/>
        </w:rPr>
        <w:t>Section 3.</w:t>
      </w:r>
      <w:r w:rsidR="001B35D6" w:rsidRPr="00C7419B">
        <w:rPr>
          <w:b/>
          <w:i/>
          <w:sz w:val="24"/>
        </w:rPr>
        <w:t>1</w:t>
      </w:r>
      <w:r w:rsidR="001B35D6">
        <w:rPr>
          <w:b/>
          <w:i/>
          <w:sz w:val="24"/>
        </w:rPr>
        <w:t>4</w:t>
      </w:r>
      <w:r w:rsidRPr="00C7419B">
        <w:rPr>
          <w:b/>
          <w:i/>
          <w:sz w:val="24"/>
        </w:rPr>
        <w:t>.</w:t>
      </w:r>
      <w:r w:rsidR="006E19DF">
        <w:rPr>
          <w:b/>
          <w:i/>
          <w:sz w:val="24"/>
        </w:rPr>
        <w:t xml:space="preserve"> </w:t>
      </w:r>
      <w:r w:rsidRPr="00C7419B">
        <w:rPr>
          <w:b/>
          <w:i/>
          <w:sz w:val="24"/>
        </w:rPr>
        <w:t>Executive and Other Committees</w:t>
      </w:r>
      <w:r w:rsidR="00C91980">
        <w:rPr>
          <w:i/>
          <w:sz w:val="24"/>
        </w:rPr>
        <w:fldChar w:fldCharType="begin"/>
      </w:r>
      <w:r>
        <w:instrText xml:space="preserve"> TC "</w:instrText>
      </w:r>
      <w:bookmarkStart w:id="33" w:name="_Toc12863631"/>
      <w:bookmarkStart w:id="34" w:name="_Toc411355038"/>
      <w:r>
        <w:rPr>
          <w:sz w:val="24"/>
        </w:rPr>
        <w:instrText>Section 3.</w:instrText>
      </w:r>
      <w:r w:rsidR="001B35D6">
        <w:rPr>
          <w:sz w:val="24"/>
        </w:rPr>
        <w:instrText>14</w:instrText>
      </w:r>
      <w:r>
        <w:rPr>
          <w:sz w:val="24"/>
        </w:rPr>
        <w:instrText>.</w:instrText>
      </w:r>
      <w:r>
        <w:rPr>
          <w:sz w:val="24"/>
        </w:rPr>
        <w:tab/>
        <w:instrText>Executive and Other Committees</w:instrText>
      </w:r>
      <w:bookmarkEnd w:id="33"/>
      <w:bookmarkEnd w:id="34"/>
      <w:r>
        <w:instrText xml:space="preserve">" \f C \l "2" </w:instrText>
      </w:r>
      <w:r w:rsidR="00C91980">
        <w:rPr>
          <w:i/>
          <w:sz w:val="24"/>
        </w:rPr>
        <w:fldChar w:fldCharType="end"/>
      </w:r>
      <w:r>
        <w:rPr>
          <w:i/>
          <w:sz w:val="24"/>
        </w:rPr>
        <w:t>.</w:t>
      </w:r>
      <w:r w:rsidR="006E19DF">
        <w:rPr>
          <w:i/>
          <w:sz w:val="24"/>
        </w:rPr>
        <w:t xml:space="preserve"> </w:t>
      </w:r>
      <w:r w:rsidR="001B0C34">
        <w:rPr>
          <w:sz w:val="24"/>
        </w:rPr>
        <w:t>By one</w:t>
      </w:r>
      <w:r w:rsidR="002E7F06">
        <w:rPr>
          <w:sz w:val="24"/>
        </w:rPr>
        <w:t xml:space="preserve"> (1)</w:t>
      </w:r>
      <w:r w:rsidR="001B0C34">
        <w:rPr>
          <w:sz w:val="24"/>
        </w:rPr>
        <w:t xml:space="preserve"> or more resolutions adopted by a majority of the directors then in office, the Board of Directors may designate from among its members an </w:t>
      </w:r>
      <w:r w:rsidR="00700DE4">
        <w:rPr>
          <w:sz w:val="24"/>
        </w:rPr>
        <w:t>E</w:t>
      </w:r>
      <w:r w:rsidR="001B0C34">
        <w:rPr>
          <w:sz w:val="24"/>
        </w:rPr>
        <w:t xml:space="preserve">xecutive </w:t>
      </w:r>
      <w:r w:rsidR="00700DE4">
        <w:rPr>
          <w:sz w:val="24"/>
        </w:rPr>
        <w:t>C</w:t>
      </w:r>
      <w:r w:rsidR="001B0C34">
        <w:rPr>
          <w:sz w:val="24"/>
        </w:rPr>
        <w:t>ommittee and one</w:t>
      </w:r>
      <w:r w:rsidR="002E7F06">
        <w:rPr>
          <w:sz w:val="24"/>
        </w:rPr>
        <w:t xml:space="preserve"> (1)</w:t>
      </w:r>
      <w:r w:rsidR="001B0C34">
        <w:rPr>
          <w:sz w:val="24"/>
        </w:rPr>
        <w:t xml:space="preserve"> or more other committees, each of which shall have and may exercise all of the authority of the Board of Directors granted to such committee by the resolution establishing such committee.</w:t>
      </w:r>
      <w:r w:rsidR="006E19DF">
        <w:rPr>
          <w:sz w:val="24"/>
        </w:rPr>
        <w:t xml:space="preserve"> </w:t>
      </w:r>
      <w:r w:rsidR="001B0C34">
        <w:rPr>
          <w:sz w:val="24"/>
        </w:rPr>
        <w:t xml:space="preserve">Each committee shall be comprised of at least </w:t>
      </w:r>
      <w:r w:rsidR="00AA7D9C">
        <w:rPr>
          <w:sz w:val="24"/>
        </w:rPr>
        <w:t>two</w:t>
      </w:r>
      <w:r w:rsidR="002E7F06">
        <w:rPr>
          <w:sz w:val="24"/>
        </w:rPr>
        <w:t xml:space="preserve"> (2)</w:t>
      </w:r>
      <w:r w:rsidR="00AA7D9C">
        <w:rPr>
          <w:sz w:val="24"/>
        </w:rPr>
        <w:t xml:space="preserve"> </w:t>
      </w:r>
      <w:r w:rsidR="00D23AC2">
        <w:rPr>
          <w:sz w:val="24"/>
        </w:rPr>
        <w:t>director</w:t>
      </w:r>
      <w:r w:rsidR="00AA7D9C">
        <w:rPr>
          <w:sz w:val="24"/>
        </w:rPr>
        <w:t>s</w:t>
      </w:r>
      <w:r w:rsidR="001B0C34">
        <w:rPr>
          <w:sz w:val="24"/>
        </w:rPr>
        <w:t xml:space="preserve"> appointed b</w:t>
      </w:r>
      <w:r w:rsidR="00477FAE">
        <w:rPr>
          <w:sz w:val="24"/>
        </w:rPr>
        <w:t xml:space="preserve">y the Board of Directors, and other committee members as needed. The </w:t>
      </w:r>
      <w:r w:rsidR="00BC277D">
        <w:rPr>
          <w:sz w:val="24"/>
        </w:rPr>
        <w:t>chair</w:t>
      </w:r>
      <w:r w:rsidR="00700DE4">
        <w:rPr>
          <w:sz w:val="24"/>
        </w:rPr>
        <w:t xml:space="preserve"> of the Board shall be a member of and shall chair the Executive Committee, if any.</w:t>
      </w:r>
      <w:r w:rsidR="006E19DF">
        <w:rPr>
          <w:sz w:val="24"/>
        </w:rPr>
        <w:t xml:space="preserve"> </w:t>
      </w:r>
      <w:r w:rsidR="001B0C34">
        <w:rPr>
          <w:sz w:val="24"/>
        </w:rPr>
        <w:t>The delegation of authority to any committee shall not operate to relieve the Board of Directors or any member of the Board of Directors from any responsibility imposed by law.</w:t>
      </w:r>
      <w:r w:rsidR="006E19DF">
        <w:rPr>
          <w:sz w:val="24"/>
        </w:rPr>
        <w:t xml:space="preserve"> </w:t>
      </w:r>
      <w:r w:rsidR="001B0C34">
        <w:rPr>
          <w:sz w:val="24"/>
        </w:rPr>
        <w:t>Rules governing procedures for meetings of any committee of the Board of Directors shall be as established by the Board of Directors, or in the absence thereof, by the committee itself.</w:t>
      </w:r>
    </w:p>
    <w:p w:rsidR="00C7419B" w:rsidRDefault="00C7419B" w:rsidP="00C7419B">
      <w:pPr>
        <w:ind w:firstLine="720"/>
        <w:jc w:val="both"/>
        <w:rPr>
          <w:sz w:val="24"/>
        </w:rPr>
      </w:pPr>
    </w:p>
    <w:p w:rsidR="00C7419B" w:rsidRDefault="00C7419B" w:rsidP="00C7419B">
      <w:pPr>
        <w:ind w:firstLine="720"/>
        <w:jc w:val="both"/>
        <w:rPr>
          <w:sz w:val="24"/>
        </w:rPr>
      </w:pPr>
      <w:r w:rsidRPr="00C7419B">
        <w:rPr>
          <w:b/>
          <w:i/>
          <w:sz w:val="24"/>
        </w:rPr>
        <w:t>Section 3.</w:t>
      </w:r>
      <w:r w:rsidR="001B35D6" w:rsidRPr="00C7419B">
        <w:rPr>
          <w:b/>
          <w:i/>
          <w:sz w:val="24"/>
        </w:rPr>
        <w:t>1</w:t>
      </w:r>
      <w:r w:rsidR="001B35D6">
        <w:rPr>
          <w:b/>
          <w:i/>
          <w:sz w:val="24"/>
        </w:rPr>
        <w:t>5</w:t>
      </w:r>
      <w:r w:rsidRPr="00C7419B">
        <w:rPr>
          <w:b/>
          <w:i/>
          <w:sz w:val="24"/>
        </w:rPr>
        <w:t>.</w:t>
      </w:r>
      <w:r w:rsidR="006E19DF">
        <w:rPr>
          <w:b/>
          <w:i/>
          <w:sz w:val="24"/>
        </w:rPr>
        <w:t xml:space="preserve"> </w:t>
      </w:r>
      <w:r w:rsidRPr="00C7419B">
        <w:rPr>
          <w:b/>
          <w:i/>
          <w:sz w:val="24"/>
        </w:rPr>
        <w:t>Meetings by Telecommunication</w:t>
      </w:r>
      <w:r w:rsidR="00C91980">
        <w:rPr>
          <w:i/>
          <w:sz w:val="24"/>
        </w:rPr>
        <w:fldChar w:fldCharType="begin"/>
      </w:r>
      <w:r>
        <w:instrText xml:space="preserve"> TC "</w:instrText>
      </w:r>
      <w:bookmarkStart w:id="35" w:name="_Toc12863632"/>
      <w:bookmarkStart w:id="36" w:name="_Toc411355039"/>
      <w:r>
        <w:rPr>
          <w:sz w:val="24"/>
        </w:rPr>
        <w:instrText>Section 3.</w:instrText>
      </w:r>
      <w:r w:rsidR="001B35D6">
        <w:rPr>
          <w:sz w:val="24"/>
        </w:rPr>
        <w:instrText>15</w:instrText>
      </w:r>
      <w:r>
        <w:rPr>
          <w:sz w:val="24"/>
        </w:rPr>
        <w:instrText>.</w:instrText>
      </w:r>
      <w:r>
        <w:rPr>
          <w:sz w:val="24"/>
        </w:rPr>
        <w:tab/>
        <w:instrText>Meetings by Telecommunication</w:instrText>
      </w:r>
      <w:bookmarkEnd w:id="35"/>
      <w:bookmarkEnd w:id="36"/>
      <w:r>
        <w:instrText xml:space="preserve">" \f C \l "2" </w:instrText>
      </w:r>
      <w:r w:rsidR="00C91980">
        <w:rPr>
          <w:i/>
          <w:sz w:val="24"/>
        </w:rPr>
        <w:fldChar w:fldCharType="end"/>
      </w:r>
      <w:r>
        <w:rPr>
          <w:i/>
          <w:sz w:val="24"/>
        </w:rPr>
        <w:t>.</w:t>
      </w:r>
      <w:r w:rsidR="006E19DF">
        <w:rPr>
          <w:i/>
          <w:sz w:val="24"/>
        </w:rPr>
        <w:t xml:space="preserve"> </w:t>
      </w:r>
      <w:r>
        <w:rPr>
          <w:sz w:val="24"/>
        </w:rPr>
        <w:t>Members of the Board of Directors or any committee thereof may participate in a meeting of the Board of Directors or committee by any means of communications so long as all individuals participating in the meeting can hear one another.</w:t>
      </w:r>
      <w:r w:rsidR="006E19DF">
        <w:rPr>
          <w:sz w:val="24"/>
        </w:rPr>
        <w:t xml:space="preserve"> </w:t>
      </w:r>
      <w:r>
        <w:rPr>
          <w:sz w:val="24"/>
        </w:rPr>
        <w:t>Such participation shall constitute presence in person at the meeting.</w:t>
      </w:r>
    </w:p>
    <w:p w:rsidR="00C7419B" w:rsidRDefault="00C7419B" w:rsidP="00C7419B">
      <w:pPr>
        <w:ind w:firstLine="720"/>
        <w:jc w:val="both"/>
        <w:rPr>
          <w:sz w:val="24"/>
        </w:rPr>
      </w:pPr>
    </w:p>
    <w:p w:rsidR="008A11EE" w:rsidRPr="008A11EE" w:rsidRDefault="00C7419B" w:rsidP="008A11EE">
      <w:pPr>
        <w:tabs>
          <w:tab w:val="left" w:pos="720"/>
        </w:tabs>
        <w:suppressAutoHyphens/>
        <w:spacing w:after="240"/>
        <w:ind w:firstLine="720"/>
        <w:jc w:val="both"/>
        <w:rPr>
          <w:spacing w:val="-3"/>
          <w:sz w:val="24"/>
        </w:rPr>
      </w:pPr>
      <w:r w:rsidRPr="00C7419B">
        <w:rPr>
          <w:b/>
          <w:i/>
          <w:sz w:val="24"/>
        </w:rPr>
        <w:t>Section 3.1</w:t>
      </w:r>
      <w:r w:rsidR="001B35D6">
        <w:rPr>
          <w:b/>
          <w:i/>
          <w:sz w:val="24"/>
        </w:rPr>
        <w:t>6</w:t>
      </w:r>
      <w:r w:rsidRPr="00C7419B">
        <w:rPr>
          <w:b/>
          <w:i/>
          <w:sz w:val="24"/>
        </w:rPr>
        <w:t>.</w:t>
      </w:r>
      <w:r w:rsidR="006E19DF">
        <w:rPr>
          <w:b/>
          <w:i/>
          <w:sz w:val="24"/>
        </w:rPr>
        <w:t xml:space="preserve"> </w:t>
      </w:r>
      <w:r w:rsidRPr="00C7419B">
        <w:rPr>
          <w:b/>
          <w:i/>
          <w:sz w:val="24"/>
        </w:rPr>
        <w:t>Action Without a Meeting</w:t>
      </w:r>
      <w:r w:rsidR="00C91980">
        <w:rPr>
          <w:i/>
          <w:sz w:val="24"/>
        </w:rPr>
        <w:fldChar w:fldCharType="begin"/>
      </w:r>
      <w:r>
        <w:rPr>
          <w:sz w:val="24"/>
        </w:rPr>
        <w:instrText xml:space="preserve"> TC "</w:instrText>
      </w:r>
      <w:bookmarkStart w:id="37" w:name="_Toc12863633"/>
      <w:bookmarkStart w:id="38" w:name="_Toc411355040"/>
      <w:r>
        <w:rPr>
          <w:sz w:val="24"/>
        </w:rPr>
        <w:instrText>Section 3.</w:instrText>
      </w:r>
      <w:r w:rsidR="001B35D6">
        <w:rPr>
          <w:sz w:val="24"/>
        </w:rPr>
        <w:instrText>16</w:instrText>
      </w:r>
      <w:r>
        <w:rPr>
          <w:sz w:val="24"/>
        </w:rPr>
        <w:instrText>.</w:instrText>
      </w:r>
      <w:r>
        <w:rPr>
          <w:sz w:val="24"/>
        </w:rPr>
        <w:tab/>
        <w:instrText>Action Without a Meeting</w:instrText>
      </w:r>
      <w:bookmarkEnd w:id="37"/>
      <w:bookmarkEnd w:id="38"/>
      <w:r>
        <w:rPr>
          <w:sz w:val="24"/>
        </w:rPr>
        <w:instrText xml:space="preserve">" \f C \l "2" </w:instrText>
      </w:r>
      <w:r w:rsidR="00C91980">
        <w:rPr>
          <w:i/>
          <w:sz w:val="24"/>
        </w:rPr>
        <w:fldChar w:fldCharType="end"/>
      </w:r>
      <w:r>
        <w:rPr>
          <w:i/>
          <w:sz w:val="24"/>
        </w:rPr>
        <w:t>.</w:t>
      </w:r>
      <w:r w:rsidR="006E19DF">
        <w:rPr>
          <w:spacing w:val="-3"/>
          <w:sz w:val="24"/>
        </w:rPr>
        <w:t xml:space="preserve"> </w:t>
      </w:r>
      <w:r w:rsidR="008A11EE" w:rsidRPr="008A11EE">
        <w:rPr>
          <w:spacing w:val="-3"/>
          <w:sz w:val="24"/>
        </w:rPr>
        <w:t>Any action required or permitted to be taken at a meeting of the Board of Directors may be taken without a meeting if notice is transmitted in writing to each member of the board and each member of the board by the time stated in the notice: (a) signs a writing for such action; or (b) signs a writing against such action, abstains in writing from voting, or fails to respond or vote and fails to demand in writing that action not be taken without a meeting.  The notice required above shall state: (i) the action to be taken; (ii) the time by which a director must respond to the notice; (iii) that failure to respond by the time stated in the notice will have the same effect as abstaining in writing by the time stated in the notice and failing to demand in writing by the time stated in the notice that action not be taken without a meeting; and (iv) any other matters Corporation determines to include.</w:t>
      </w:r>
    </w:p>
    <w:p w:rsidR="008A11EE" w:rsidRPr="008A11EE" w:rsidRDefault="008A11EE" w:rsidP="008A11EE">
      <w:pPr>
        <w:tabs>
          <w:tab w:val="left" w:pos="720"/>
        </w:tabs>
        <w:suppressAutoHyphens/>
        <w:spacing w:after="240"/>
        <w:ind w:firstLine="720"/>
        <w:jc w:val="both"/>
        <w:rPr>
          <w:spacing w:val="-3"/>
          <w:sz w:val="24"/>
        </w:rPr>
      </w:pPr>
      <w:r w:rsidRPr="008A11EE">
        <w:rPr>
          <w:spacing w:val="-3"/>
          <w:sz w:val="24"/>
        </w:rPr>
        <w:t xml:space="preserve">Action is taken under this Section </w:t>
      </w:r>
      <w:r>
        <w:rPr>
          <w:spacing w:val="-3"/>
          <w:sz w:val="24"/>
        </w:rPr>
        <w:t>3.16</w:t>
      </w:r>
      <w:r w:rsidRPr="008A11EE">
        <w:rPr>
          <w:spacing w:val="-3"/>
          <w:sz w:val="24"/>
        </w:rPr>
        <w:t xml:space="preserve"> only if at the end of the time stated in the notice transmitted as set </w:t>
      </w:r>
      <w:r w:rsidR="00C620E6">
        <w:rPr>
          <w:spacing w:val="-3"/>
          <w:sz w:val="24"/>
        </w:rPr>
        <w:t xml:space="preserve">forth </w:t>
      </w:r>
      <w:r w:rsidRPr="008A11EE">
        <w:rPr>
          <w:spacing w:val="-3"/>
          <w:sz w:val="24"/>
        </w:rPr>
        <w:t xml:space="preserve">above:  (a) the affirmative votes in writing for the action received by the Corporation and not revoked equal or exceed the minimum number of votes that would be necessary to take such action at a meeting at which all of the directors then in office were present and voted; and </w:t>
      </w:r>
      <w:r w:rsidR="00C620E6">
        <w:rPr>
          <w:spacing w:val="-3"/>
          <w:sz w:val="24"/>
        </w:rPr>
        <w:t xml:space="preserve">(b) </w:t>
      </w:r>
      <w:r w:rsidRPr="008A11EE">
        <w:rPr>
          <w:spacing w:val="-3"/>
          <w:sz w:val="24"/>
        </w:rPr>
        <w:t xml:space="preserve">the Corporation has not received a written demand by a director that the action not be taken without a meeting other than a demand that has been revoked.  A director's right to demand that action not be taken without a meeting shall be considered to have been waived unless the Corporation receives such demand from the director in writing by the time stated in the notice transmitted as outlined above and the demand has not been revoked.  A director who in writing has voted, abstained, or demanded action not be taken without a meeting pursuant to this Section </w:t>
      </w:r>
      <w:r>
        <w:rPr>
          <w:spacing w:val="-3"/>
          <w:sz w:val="24"/>
        </w:rPr>
        <w:t>3.16</w:t>
      </w:r>
      <w:r w:rsidRPr="008A11EE">
        <w:rPr>
          <w:spacing w:val="-3"/>
          <w:sz w:val="24"/>
        </w:rPr>
        <w:t xml:space="preserve"> </w:t>
      </w:r>
      <w:r w:rsidRPr="008A11EE">
        <w:rPr>
          <w:spacing w:val="-3"/>
          <w:sz w:val="24"/>
        </w:rPr>
        <w:lastRenderedPageBreak/>
        <w:t>may revoke the vote, abstention, or demand in writing received by the Corporation by the time stated in the notice transmitted hereunder.</w:t>
      </w:r>
    </w:p>
    <w:p w:rsidR="008A11EE" w:rsidRPr="008A11EE" w:rsidRDefault="008A11EE" w:rsidP="008A11EE">
      <w:pPr>
        <w:tabs>
          <w:tab w:val="left" w:pos="720"/>
        </w:tabs>
        <w:suppressAutoHyphens/>
        <w:spacing w:after="240"/>
        <w:ind w:firstLine="720"/>
        <w:jc w:val="both"/>
        <w:rPr>
          <w:spacing w:val="-3"/>
          <w:sz w:val="24"/>
        </w:rPr>
      </w:pPr>
      <w:r w:rsidRPr="008A11EE">
        <w:rPr>
          <w:spacing w:val="-3"/>
          <w:sz w:val="24"/>
        </w:rPr>
        <w:t xml:space="preserve">Unless the notice transmitted pursuant to this Section </w:t>
      </w:r>
      <w:r>
        <w:rPr>
          <w:spacing w:val="-3"/>
          <w:sz w:val="24"/>
        </w:rPr>
        <w:t>3.16</w:t>
      </w:r>
      <w:r w:rsidRPr="008A11EE">
        <w:rPr>
          <w:spacing w:val="-3"/>
          <w:sz w:val="24"/>
        </w:rPr>
        <w:t xml:space="preserve"> states a different effective date, action taken pursuant to this Section </w:t>
      </w:r>
      <w:r>
        <w:rPr>
          <w:spacing w:val="-3"/>
          <w:sz w:val="24"/>
        </w:rPr>
        <w:t>3.16</w:t>
      </w:r>
      <w:r w:rsidRPr="008A11EE">
        <w:rPr>
          <w:spacing w:val="-3"/>
          <w:sz w:val="24"/>
        </w:rPr>
        <w:t xml:space="preserve"> is effective at the end of the time stated in the notice transmitted as set forth above.</w:t>
      </w:r>
    </w:p>
    <w:p w:rsidR="008A11EE" w:rsidRPr="008A11EE" w:rsidRDefault="008A11EE" w:rsidP="008A11EE">
      <w:pPr>
        <w:tabs>
          <w:tab w:val="left" w:pos="720"/>
        </w:tabs>
        <w:suppressAutoHyphens/>
        <w:spacing w:after="240"/>
        <w:ind w:firstLine="720"/>
        <w:jc w:val="both"/>
        <w:rPr>
          <w:spacing w:val="-3"/>
          <w:sz w:val="24"/>
        </w:rPr>
      </w:pPr>
      <w:r w:rsidRPr="008A11EE">
        <w:rPr>
          <w:spacing w:val="-3"/>
          <w:sz w:val="24"/>
        </w:rPr>
        <w:t xml:space="preserve">An electronic transmission communicating a vote, abstention, demand, or revocation under this Section </w:t>
      </w:r>
      <w:r>
        <w:rPr>
          <w:spacing w:val="-3"/>
          <w:sz w:val="24"/>
        </w:rPr>
        <w:t>3.16</w:t>
      </w:r>
      <w:r w:rsidRPr="008A11EE">
        <w:rPr>
          <w:spacing w:val="-3"/>
          <w:sz w:val="24"/>
        </w:rPr>
        <w:t xml:space="preserve"> is considered to be written, signed, and dated for purposes of this Section if the electronic transmission is delivered with information from which the Corporation can determine: (i) that the electronic transmission is transmitted by the director; and (ii) the date on which the electronic transmission is transmitted.  The date on which an electronic transmission is transmitted is considered the date on which the vote, abstention, demand, or revocation is signed.  For purposes of this Section, communications to the Corporation are not effective until received.</w:t>
      </w:r>
    </w:p>
    <w:p w:rsidR="008A11EE" w:rsidRPr="008A11EE" w:rsidRDefault="008A11EE" w:rsidP="008A11EE">
      <w:pPr>
        <w:tabs>
          <w:tab w:val="left" w:pos="720"/>
        </w:tabs>
        <w:suppressAutoHyphens/>
        <w:spacing w:after="240"/>
        <w:ind w:firstLine="720"/>
        <w:jc w:val="both"/>
        <w:rPr>
          <w:spacing w:val="-3"/>
          <w:sz w:val="24"/>
        </w:rPr>
      </w:pPr>
      <w:r w:rsidRPr="008A11EE">
        <w:rPr>
          <w:spacing w:val="-3"/>
          <w:sz w:val="24"/>
        </w:rPr>
        <w:t>Action taken pursuant to this section</w:t>
      </w:r>
      <w:r>
        <w:rPr>
          <w:spacing w:val="-3"/>
          <w:sz w:val="24"/>
        </w:rPr>
        <w:t xml:space="preserve"> </w:t>
      </w:r>
      <w:r w:rsidRPr="008A11EE">
        <w:rPr>
          <w:spacing w:val="-3"/>
          <w:sz w:val="24"/>
        </w:rPr>
        <w:t>has the same effect as action taken at a meeting of directors and</w:t>
      </w:r>
      <w:r>
        <w:rPr>
          <w:spacing w:val="-3"/>
          <w:sz w:val="24"/>
        </w:rPr>
        <w:t xml:space="preserve"> </w:t>
      </w:r>
      <w:r w:rsidRPr="008A11EE">
        <w:rPr>
          <w:spacing w:val="-3"/>
          <w:sz w:val="24"/>
        </w:rPr>
        <w:t>may be described as an action taken at a meeting of directors in any document.</w:t>
      </w:r>
    </w:p>
    <w:p w:rsidR="008855DF" w:rsidRDefault="008855DF" w:rsidP="00C7419B">
      <w:pPr>
        <w:tabs>
          <w:tab w:val="left" w:pos="720"/>
        </w:tabs>
        <w:suppressAutoHyphens/>
        <w:spacing w:after="240"/>
        <w:ind w:firstLine="720"/>
        <w:jc w:val="both"/>
        <w:rPr>
          <w:spacing w:val="-3"/>
          <w:sz w:val="24"/>
          <w:szCs w:val="24"/>
        </w:rPr>
      </w:pPr>
      <w:r w:rsidRPr="008855DF">
        <w:rPr>
          <w:b/>
          <w:i/>
          <w:iCs/>
          <w:spacing w:val="-3"/>
          <w:sz w:val="24"/>
          <w:szCs w:val="24"/>
        </w:rPr>
        <w:t>Section 3.</w:t>
      </w:r>
      <w:r w:rsidR="001B35D6" w:rsidRPr="008855DF">
        <w:rPr>
          <w:b/>
          <w:i/>
          <w:iCs/>
          <w:spacing w:val="-3"/>
          <w:sz w:val="24"/>
          <w:szCs w:val="24"/>
        </w:rPr>
        <w:t>1</w:t>
      </w:r>
      <w:r w:rsidR="001B35D6">
        <w:rPr>
          <w:b/>
          <w:i/>
          <w:iCs/>
          <w:spacing w:val="-3"/>
          <w:sz w:val="24"/>
          <w:szCs w:val="24"/>
        </w:rPr>
        <w:t>7</w:t>
      </w:r>
      <w:r w:rsidRPr="008855DF">
        <w:rPr>
          <w:b/>
          <w:i/>
          <w:iCs/>
          <w:spacing w:val="-3"/>
          <w:sz w:val="24"/>
          <w:szCs w:val="24"/>
        </w:rPr>
        <w:t>.</w:t>
      </w:r>
      <w:r w:rsidR="00C91980">
        <w:rPr>
          <w:i/>
          <w:sz w:val="24"/>
        </w:rPr>
        <w:fldChar w:fldCharType="begin"/>
      </w:r>
      <w:r>
        <w:rPr>
          <w:sz w:val="24"/>
        </w:rPr>
        <w:instrText xml:space="preserve"> TC "</w:instrText>
      </w:r>
      <w:bookmarkStart w:id="39" w:name="_Toc411355041"/>
      <w:r>
        <w:rPr>
          <w:sz w:val="24"/>
        </w:rPr>
        <w:instrText>Section 3.</w:instrText>
      </w:r>
      <w:r w:rsidR="001B35D6">
        <w:rPr>
          <w:sz w:val="24"/>
        </w:rPr>
        <w:instrText>17</w:instrText>
      </w:r>
      <w:r>
        <w:rPr>
          <w:sz w:val="24"/>
        </w:rPr>
        <w:instrText>.</w:instrText>
      </w:r>
      <w:r>
        <w:rPr>
          <w:sz w:val="24"/>
        </w:rPr>
        <w:tab/>
        <w:instrText>Advisory Board</w:instrText>
      </w:r>
      <w:bookmarkEnd w:id="39"/>
      <w:r>
        <w:rPr>
          <w:sz w:val="24"/>
        </w:rPr>
        <w:instrText xml:space="preserve">" \f C \l "2" </w:instrText>
      </w:r>
      <w:r w:rsidR="00C91980">
        <w:rPr>
          <w:i/>
          <w:sz w:val="24"/>
        </w:rPr>
        <w:fldChar w:fldCharType="end"/>
      </w:r>
      <w:r w:rsidR="006E19DF">
        <w:rPr>
          <w:i/>
          <w:sz w:val="24"/>
        </w:rPr>
        <w:t xml:space="preserve"> </w:t>
      </w:r>
      <w:r w:rsidRPr="008855DF">
        <w:rPr>
          <w:b/>
          <w:i/>
          <w:iCs/>
          <w:spacing w:val="-3"/>
          <w:sz w:val="24"/>
          <w:szCs w:val="24"/>
        </w:rPr>
        <w:t>Advisory Board</w:t>
      </w:r>
      <w:bookmarkStart w:id="40" w:name="_Toc84649154"/>
      <w:bookmarkEnd w:id="40"/>
      <w:r w:rsidRPr="008855DF">
        <w:rPr>
          <w:b/>
          <w:i/>
          <w:iCs/>
          <w:spacing w:val="-3"/>
          <w:sz w:val="24"/>
          <w:szCs w:val="24"/>
        </w:rPr>
        <w:t>.</w:t>
      </w:r>
      <w:r w:rsidR="006E19DF">
        <w:rPr>
          <w:spacing w:val="-3"/>
          <w:sz w:val="24"/>
          <w:szCs w:val="24"/>
        </w:rPr>
        <w:t xml:space="preserve"> </w:t>
      </w:r>
      <w:r w:rsidRPr="008855DF">
        <w:rPr>
          <w:spacing w:val="-3"/>
          <w:sz w:val="24"/>
          <w:szCs w:val="24"/>
        </w:rPr>
        <w:t>The Board of Directors may appoint such advisory commission or board as it may deem appropriate, consisting of directors or persons who are not directors, but such board shall not be deemed a committee of the Board and shall not exercise any powers of the Board.</w:t>
      </w:r>
      <w:r w:rsidR="006E19DF">
        <w:rPr>
          <w:spacing w:val="-3"/>
          <w:sz w:val="24"/>
          <w:szCs w:val="24"/>
        </w:rPr>
        <w:t xml:space="preserve"> </w:t>
      </w:r>
      <w:r w:rsidRPr="008855DF">
        <w:rPr>
          <w:spacing w:val="-3"/>
          <w:sz w:val="24"/>
          <w:szCs w:val="24"/>
        </w:rPr>
        <w:t xml:space="preserve">The Board shall select a </w:t>
      </w:r>
      <w:r w:rsidR="00BC277D">
        <w:rPr>
          <w:spacing w:val="-3"/>
          <w:sz w:val="24"/>
          <w:szCs w:val="24"/>
        </w:rPr>
        <w:t>chair</w:t>
      </w:r>
      <w:r w:rsidR="00AA7D9C">
        <w:rPr>
          <w:spacing w:val="-3"/>
          <w:sz w:val="24"/>
          <w:szCs w:val="24"/>
        </w:rPr>
        <w:t xml:space="preserve"> </w:t>
      </w:r>
      <w:r w:rsidRPr="008855DF">
        <w:rPr>
          <w:spacing w:val="-3"/>
          <w:sz w:val="24"/>
          <w:szCs w:val="24"/>
        </w:rPr>
        <w:t>and such other officers of the advisory board as it may determine.</w:t>
      </w:r>
      <w:r w:rsidR="006E19DF">
        <w:rPr>
          <w:spacing w:val="-3"/>
          <w:sz w:val="24"/>
          <w:szCs w:val="24"/>
        </w:rPr>
        <w:t xml:space="preserve"> </w:t>
      </w:r>
      <w:r w:rsidRPr="008855DF">
        <w:rPr>
          <w:spacing w:val="-3"/>
          <w:sz w:val="24"/>
          <w:szCs w:val="24"/>
        </w:rPr>
        <w:t xml:space="preserve">Notice of, and procedures for, meetings of any advisory board shall be as prescribed by the </w:t>
      </w:r>
      <w:r w:rsidR="00BC277D">
        <w:rPr>
          <w:spacing w:val="-3"/>
          <w:sz w:val="24"/>
          <w:szCs w:val="24"/>
        </w:rPr>
        <w:t>chair</w:t>
      </w:r>
      <w:r w:rsidR="00AA7D9C">
        <w:rPr>
          <w:spacing w:val="-3"/>
          <w:sz w:val="24"/>
          <w:szCs w:val="24"/>
        </w:rPr>
        <w:t xml:space="preserve"> </w:t>
      </w:r>
      <w:r w:rsidRPr="008855DF">
        <w:rPr>
          <w:spacing w:val="-3"/>
          <w:sz w:val="24"/>
          <w:szCs w:val="24"/>
        </w:rPr>
        <w:t xml:space="preserve">of such board, and meetings of any advisory board may be called by the </w:t>
      </w:r>
      <w:r w:rsidR="0094213E">
        <w:rPr>
          <w:spacing w:val="-3"/>
          <w:sz w:val="24"/>
          <w:szCs w:val="24"/>
        </w:rPr>
        <w:t>president</w:t>
      </w:r>
      <w:r w:rsidRPr="008855DF">
        <w:rPr>
          <w:spacing w:val="-3"/>
          <w:sz w:val="24"/>
          <w:szCs w:val="24"/>
        </w:rPr>
        <w:t xml:space="preserve">, the Board </w:t>
      </w:r>
      <w:r>
        <w:rPr>
          <w:spacing w:val="-3"/>
          <w:sz w:val="24"/>
          <w:szCs w:val="24"/>
        </w:rPr>
        <w:t xml:space="preserve">of Directors </w:t>
      </w:r>
      <w:r w:rsidRPr="008855DF">
        <w:rPr>
          <w:spacing w:val="-3"/>
          <w:sz w:val="24"/>
          <w:szCs w:val="24"/>
        </w:rPr>
        <w:t xml:space="preserve">or the </w:t>
      </w:r>
      <w:r w:rsidR="00BC277D">
        <w:rPr>
          <w:spacing w:val="-3"/>
          <w:sz w:val="24"/>
          <w:szCs w:val="24"/>
        </w:rPr>
        <w:t>chair</w:t>
      </w:r>
      <w:r w:rsidR="00AA7D9C">
        <w:rPr>
          <w:spacing w:val="-3"/>
          <w:sz w:val="24"/>
          <w:szCs w:val="24"/>
        </w:rPr>
        <w:t xml:space="preserve"> </w:t>
      </w:r>
      <w:r w:rsidRPr="008855DF">
        <w:rPr>
          <w:spacing w:val="-3"/>
          <w:sz w:val="24"/>
          <w:szCs w:val="24"/>
        </w:rPr>
        <w:t>of the advisory board.</w:t>
      </w:r>
    </w:p>
    <w:p w:rsidR="00A2231D" w:rsidRDefault="00A2231D" w:rsidP="00C7419B">
      <w:pPr>
        <w:tabs>
          <w:tab w:val="left" w:pos="720"/>
        </w:tabs>
        <w:suppressAutoHyphens/>
        <w:spacing w:after="240"/>
        <w:ind w:firstLine="720"/>
        <w:jc w:val="both"/>
        <w:rPr>
          <w:spacing w:val="-3"/>
          <w:sz w:val="24"/>
          <w:szCs w:val="24"/>
        </w:rPr>
      </w:pPr>
      <w:r w:rsidRPr="008855DF">
        <w:rPr>
          <w:b/>
          <w:i/>
          <w:iCs/>
          <w:spacing w:val="-3"/>
          <w:sz w:val="24"/>
          <w:szCs w:val="24"/>
        </w:rPr>
        <w:t>Section 3.</w:t>
      </w:r>
      <w:r w:rsidR="001B35D6" w:rsidRPr="008855DF">
        <w:rPr>
          <w:b/>
          <w:i/>
          <w:iCs/>
          <w:spacing w:val="-3"/>
          <w:sz w:val="24"/>
          <w:szCs w:val="24"/>
        </w:rPr>
        <w:t>1</w:t>
      </w:r>
      <w:r w:rsidR="001B35D6">
        <w:rPr>
          <w:b/>
          <w:i/>
          <w:iCs/>
          <w:spacing w:val="-3"/>
          <w:sz w:val="24"/>
          <w:szCs w:val="24"/>
        </w:rPr>
        <w:t>8</w:t>
      </w:r>
      <w:r w:rsidRPr="008855DF">
        <w:rPr>
          <w:b/>
          <w:i/>
          <w:iCs/>
          <w:spacing w:val="-3"/>
          <w:sz w:val="24"/>
          <w:szCs w:val="24"/>
        </w:rPr>
        <w:t>.</w:t>
      </w:r>
      <w:r w:rsidR="006E19DF">
        <w:rPr>
          <w:i/>
          <w:iCs/>
          <w:spacing w:val="-3"/>
          <w:sz w:val="24"/>
          <w:szCs w:val="24"/>
        </w:rPr>
        <w:t xml:space="preserve"> </w:t>
      </w:r>
      <w:r w:rsidR="00C91980">
        <w:rPr>
          <w:i/>
          <w:sz w:val="24"/>
        </w:rPr>
        <w:fldChar w:fldCharType="begin"/>
      </w:r>
      <w:r>
        <w:rPr>
          <w:sz w:val="24"/>
        </w:rPr>
        <w:instrText xml:space="preserve"> TC "</w:instrText>
      </w:r>
      <w:bookmarkStart w:id="41" w:name="_Toc411355042"/>
      <w:r>
        <w:rPr>
          <w:sz w:val="24"/>
        </w:rPr>
        <w:instrText>Section 3.</w:instrText>
      </w:r>
      <w:r w:rsidR="001B35D6">
        <w:rPr>
          <w:sz w:val="24"/>
        </w:rPr>
        <w:instrText>18</w:instrText>
      </w:r>
      <w:r>
        <w:rPr>
          <w:sz w:val="24"/>
        </w:rPr>
        <w:instrText>.</w:instrText>
      </w:r>
      <w:r>
        <w:rPr>
          <w:sz w:val="24"/>
        </w:rPr>
        <w:tab/>
      </w:r>
      <w:r w:rsidR="00BC277D">
        <w:rPr>
          <w:sz w:val="24"/>
        </w:rPr>
        <w:instrText>Chair</w:instrText>
      </w:r>
      <w:r w:rsidR="00AA7D9C">
        <w:rPr>
          <w:sz w:val="24"/>
        </w:rPr>
        <w:instrText xml:space="preserve"> </w:instrText>
      </w:r>
      <w:r>
        <w:rPr>
          <w:sz w:val="24"/>
        </w:rPr>
        <w:instrText>of the Board</w:instrText>
      </w:r>
      <w:bookmarkEnd w:id="41"/>
      <w:r>
        <w:rPr>
          <w:sz w:val="24"/>
        </w:rPr>
        <w:instrText xml:space="preserve">" \f C \l "2" </w:instrText>
      </w:r>
      <w:r w:rsidR="00C91980">
        <w:rPr>
          <w:i/>
          <w:sz w:val="24"/>
        </w:rPr>
        <w:fldChar w:fldCharType="end"/>
      </w:r>
      <w:r w:rsidR="00BC277D">
        <w:rPr>
          <w:b/>
          <w:i/>
          <w:iCs/>
          <w:spacing w:val="-3"/>
          <w:sz w:val="24"/>
          <w:szCs w:val="24"/>
        </w:rPr>
        <w:t>Chair</w:t>
      </w:r>
      <w:r w:rsidR="00AA7D9C">
        <w:rPr>
          <w:b/>
          <w:i/>
          <w:iCs/>
          <w:spacing w:val="-3"/>
          <w:sz w:val="24"/>
          <w:szCs w:val="24"/>
        </w:rPr>
        <w:t xml:space="preserve"> </w:t>
      </w:r>
      <w:r w:rsidRPr="00B37AA6">
        <w:rPr>
          <w:b/>
          <w:i/>
          <w:iCs/>
          <w:spacing w:val="-3"/>
          <w:sz w:val="24"/>
          <w:szCs w:val="24"/>
        </w:rPr>
        <w:t>of the Board.</w:t>
      </w:r>
      <w:r w:rsidR="006E19DF">
        <w:rPr>
          <w:i/>
          <w:iCs/>
          <w:spacing w:val="-3"/>
          <w:sz w:val="24"/>
          <w:szCs w:val="24"/>
        </w:rPr>
        <w:t xml:space="preserve"> </w:t>
      </w:r>
      <w:r w:rsidRPr="00A2231D">
        <w:rPr>
          <w:spacing w:val="-3"/>
          <w:sz w:val="24"/>
          <w:szCs w:val="24"/>
        </w:rPr>
        <w:t xml:space="preserve">The </w:t>
      </w:r>
      <w:r w:rsidR="00BC277D">
        <w:rPr>
          <w:spacing w:val="-3"/>
          <w:sz w:val="24"/>
          <w:szCs w:val="24"/>
        </w:rPr>
        <w:t>chair</w:t>
      </w:r>
      <w:r w:rsidR="00AA7D9C">
        <w:rPr>
          <w:spacing w:val="-3"/>
          <w:sz w:val="24"/>
          <w:szCs w:val="24"/>
        </w:rPr>
        <w:t xml:space="preserve"> </w:t>
      </w:r>
      <w:r w:rsidRPr="00A2231D">
        <w:rPr>
          <w:spacing w:val="-3"/>
          <w:sz w:val="24"/>
          <w:szCs w:val="24"/>
        </w:rPr>
        <w:t>of the Board of Directors</w:t>
      </w:r>
      <w:r>
        <w:rPr>
          <w:spacing w:val="-3"/>
          <w:sz w:val="24"/>
          <w:szCs w:val="24"/>
        </w:rPr>
        <w:t xml:space="preserve"> shall be</w:t>
      </w:r>
      <w:r w:rsidRPr="00A2231D">
        <w:rPr>
          <w:spacing w:val="-3"/>
          <w:sz w:val="24"/>
          <w:szCs w:val="24"/>
        </w:rPr>
        <w:t xml:space="preserve"> selected </w:t>
      </w:r>
      <w:r w:rsidR="00654B2F">
        <w:rPr>
          <w:spacing w:val="-3"/>
          <w:sz w:val="24"/>
          <w:szCs w:val="24"/>
        </w:rPr>
        <w:t xml:space="preserve">(and removed) </w:t>
      </w:r>
      <w:r w:rsidRPr="00A2231D">
        <w:rPr>
          <w:spacing w:val="-3"/>
          <w:sz w:val="24"/>
          <w:szCs w:val="24"/>
        </w:rPr>
        <w:t>by the Board of Directors by majority vote</w:t>
      </w:r>
      <w:r>
        <w:rPr>
          <w:spacing w:val="-3"/>
          <w:sz w:val="24"/>
          <w:szCs w:val="24"/>
        </w:rPr>
        <w:t xml:space="preserve"> and</w:t>
      </w:r>
      <w:r w:rsidRPr="00A2231D">
        <w:rPr>
          <w:spacing w:val="-3"/>
          <w:sz w:val="24"/>
          <w:szCs w:val="24"/>
        </w:rPr>
        <w:t xml:space="preserve"> shall (i) preside at all meetings of the Board of Directors; (ii) see that all orders and resolutions of the Board of Directors are carried into effect; (iii) supervise and manage the activities of the Executive Committee of the Board, </w:t>
      </w:r>
      <w:r w:rsidR="00700DE4">
        <w:rPr>
          <w:spacing w:val="-3"/>
          <w:sz w:val="24"/>
          <w:szCs w:val="24"/>
        </w:rPr>
        <w:t>if any</w:t>
      </w:r>
      <w:r w:rsidR="00471DD6">
        <w:rPr>
          <w:spacing w:val="-3"/>
          <w:sz w:val="24"/>
          <w:szCs w:val="24"/>
        </w:rPr>
        <w:t>;</w:t>
      </w:r>
      <w:r w:rsidR="00700DE4">
        <w:rPr>
          <w:spacing w:val="-3"/>
          <w:sz w:val="24"/>
          <w:szCs w:val="24"/>
        </w:rPr>
        <w:t xml:space="preserve"> </w:t>
      </w:r>
      <w:r w:rsidRPr="00A2231D">
        <w:rPr>
          <w:spacing w:val="-3"/>
          <w:sz w:val="24"/>
          <w:szCs w:val="24"/>
        </w:rPr>
        <w:t xml:space="preserve">and (iv) perform all other duties incident to the office of </w:t>
      </w:r>
      <w:r w:rsidR="00BC277D">
        <w:rPr>
          <w:spacing w:val="-3"/>
          <w:sz w:val="24"/>
          <w:szCs w:val="24"/>
        </w:rPr>
        <w:t>chair</w:t>
      </w:r>
      <w:r w:rsidR="00AA7D9C">
        <w:rPr>
          <w:spacing w:val="-3"/>
          <w:sz w:val="24"/>
          <w:szCs w:val="24"/>
        </w:rPr>
        <w:t xml:space="preserve"> </w:t>
      </w:r>
      <w:r w:rsidRPr="00A2231D">
        <w:rPr>
          <w:spacing w:val="-3"/>
          <w:sz w:val="24"/>
          <w:szCs w:val="24"/>
        </w:rPr>
        <w:t xml:space="preserve">of the Board of Directors and as from time to time may be assigned to the </w:t>
      </w:r>
      <w:r w:rsidR="00BC277D">
        <w:rPr>
          <w:spacing w:val="-3"/>
          <w:sz w:val="24"/>
          <w:szCs w:val="24"/>
        </w:rPr>
        <w:t>chair</w:t>
      </w:r>
      <w:r w:rsidR="00AA7D9C">
        <w:rPr>
          <w:spacing w:val="-3"/>
          <w:sz w:val="24"/>
          <w:szCs w:val="24"/>
        </w:rPr>
        <w:t xml:space="preserve"> </w:t>
      </w:r>
      <w:r w:rsidRPr="00A2231D">
        <w:rPr>
          <w:spacing w:val="-3"/>
          <w:sz w:val="24"/>
          <w:szCs w:val="24"/>
        </w:rPr>
        <w:t>by the Board of Directors.</w:t>
      </w:r>
    </w:p>
    <w:p w:rsidR="00BC277D" w:rsidRDefault="00BC277D" w:rsidP="00C7419B">
      <w:pPr>
        <w:tabs>
          <w:tab w:val="left" w:pos="720"/>
        </w:tabs>
        <w:suppressAutoHyphens/>
        <w:spacing w:after="240"/>
        <w:ind w:firstLine="720"/>
        <w:jc w:val="both"/>
        <w:rPr>
          <w:sz w:val="24"/>
        </w:rPr>
      </w:pPr>
      <w:r w:rsidRPr="008855DF">
        <w:rPr>
          <w:b/>
          <w:i/>
          <w:iCs/>
          <w:spacing w:val="-3"/>
          <w:sz w:val="24"/>
          <w:szCs w:val="24"/>
        </w:rPr>
        <w:t>Section 3.1</w:t>
      </w:r>
      <w:r w:rsidR="00F531DD">
        <w:rPr>
          <w:b/>
          <w:i/>
          <w:iCs/>
          <w:spacing w:val="-3"/>
          <w:sz w:val="24"/>
          <w:szCs w:val="24"/>
        </w:rPr>
        <w:t>9</w:t>
      </w:r>
      <w:r w:rsidRPr="008855DF">
        <w:rPr>
          <w:b/>
          <w:i/>
          <w:iCs/>
          <w:spacing w:val="-3"/>
          <w:sz w:val="24"/>
          <w:szCs w:val="24"/>
        </w:rPr>
        <w:t>.</w:t>
      </w:r>
      <w:r>
        <w:rPr>
          <w:i/>
          <w:iCs/>
          <w:spacing w:val="-3"/>
          <w:sz w:val="24"/>
          <w:szCs w:val="24"/>
        </w:rPr>
        <w:t xml:space="preserve"> </w:t>
      </w:r>
      <w:r>
        <w:rPr>
          <w:i/>
          <w:sz w:val="24"/>
        </w:rPr>
        <w:fldChar w:fldCharType="begin"/>
      </w:r>
      <w:r>
        <w:rPr>
          <w:sz w:val="24"/>
        </w:rPr>
        <w:instrText xml:space="preserve"> TC</w:instrText>
      </w:r>
      <w:r w:rsidR="00F531DD">
        <w:rPr>
          <w:sz w:val="24"/>
        </w:rPr>
        <w:instrText xml:space="preserve"> "</w:instrText>
      </w:r>
      <w:bookmarkStart w:id="42" w:name="_Toc411355043"/>
      <w:r w:rsidR="00F531DD">
        <w:rPr>
          <w:sz w:val="24"/>
        </w:rPr>
        <w:instrText>Section 3.19</w:instrText>
      </w:r>
      <w:r>
        <w:rPr>
          <w:sz w:val="24"/>
        </w:rPr>
        <w:instrText>.</w:instrText>
      </w:r>
      <w:r>
        <w:rPr>
          <w:sz w:val="24"/>
        </w:rPr>
        <w:tab/>
      </w:r>
      <w:r w:rsidR="00F531DD">
        <w:rPr>
          <w:sz w:val="24"/>
        </w:rPr>
        <w:instrText>Ex Officio Members</w:instrText>
      </w:r>
      <w:r>
        <w:rPr>
          <w:sz w:val="24"/>
        </w:rPr>
        <w:instrText xml:space="preserve"> of the Board</w:instrText>
      </w:r>
      <w:bookmarkEnd w:id="42"/>
      <w:r>
        <w:rPr>
          <w:sz w:val="24"/>
        </w:rPr>
        <w:instrText xml:space="preserve">" \f C \l "2" </w:instrText>
      </w:r>
      <w:r>
        <w:rPr>
          <w:i/>
          <w:sz w:val="24"/>
        </w:rPr>
        <w:fldChar w:fldCharType="end"/>
      </w:r>
      <w:r w:rsidR="00F531DD">
        <w:rPr>
          <w:b/>
          <w:i/>
          <w:iCs/>
          <w:spacing w:val="-3"/>
          <w:sz w:val="24"/>
          <w:szCs w:val="24"/>
        </w:rPr>
        <w:t>Ex Officio Members</w:t>
      </w:r>
      <w:r>
        <w:rPr>
          <w:b/>
          <w:i/>
          <w:iCs/>
          <w:spacing w:val="-3"/>
          <w:sz w:val="24"/>
          <w:szCs w:val="24"/>
        </w:rPr>
        <w:t xml:space="preserve"> </w:t>
      </w:r>
      <w:r w:rsidRPr="00B37AA6">
        <w:rPr>
          <w:b/>
          <w:i/>
          <w:iCs/>
          <w:spacing w:val="-3"/>
          <w:sz w:val="24"/>
          <w:szCs w:val="24"/>
        </w:rPr>
        <w:t>of the Board.</w:t>
      </w:r>
      <w:r>
        <w:rPr>
          <w:i/>
          <w:iCs/>
          <w:spacing w:val="-3"/>
          <w:sz w:val="24"/>
          <w:szCs w:val="24"/>
        </w:rPr>
        <w:t xml:space="preserve"> </w:t>
      </w:r>
      <w:r w:rsidR="00F531DD" w:rsidRPr="00F9752C">
        <w:rPr>
          <w:sz w:val="24"/>
        </w:rPr>
        <w:t>In the discretion of the Board, the Corporation may have a class of directors known as “</w:t>
      </w:r>
      <w:r w:rsidR="00F531DD" w:rsidRPr="00F9752C">
        <w:rPr>
          <w:i/>
          <w:sz w:val="24"/>
        </w:rPr>
        <w:t>ex officio</w:t>
      </w:r>
      <w:r w:rsidR="00F531DD" w:rsidRPr="00F9752C">
        <w:rPr>
          <w:sz w:val="24"/>
        </w:rPr>
        <w:t>” directors.  Persons appointed to this status shall be entitled to receive notice of and attend meetings of the Board of Directors but shall not be entitled to vote on any matter that may arise before the Board and shall not be counted for the purpose of determining the existence of a quorum.  Ex officio members of the Board may serve on an advisory council to the Corporation and, consistent with advice of counsel, on committees other than the Executive Committee.</w:t>
      </w:r>
    </w:p>
    <w:p w:rsidR="00F531DD" w:rsidRPr="008855DF" w:rsidRDefault="00F531DD" w:rsidP="00C7419B">
      <w:pPr>
        <w:tabs>
          <w:tab w:val="left" w:pos="720"/>
        </w:tabs>
        <w:suppressAutoHyphens/>
        <w:spacing w:after="240"/>
        <w:ind w:firstLine="720"/>
        <w:jc w:val="both"/>
        <w:rPr>
          <w:spacing w:val="-3"/>
          <w:sz w:val="24"/>
          <w:szCs w:val="24"/>
        </w:rPr>
      </w:pPr>
      <w:r>
        <w:rPr>
          <w:b/>
          <w:i/>
          <w:iCs/>
          <w:spacing w:val="-3"/>
          <w:sz w:val="24"/>
          <w:szCs w:val="24"/>
        </w:rPr>
        <w:t>Section 3.20</w:t>
      </w:r>
      <w:r w:rsidRPr="008855DF">
        <w:rPr>
          <w:b/>
          <w:i/>
          <w:iCs/>
          <w:spacing w:val="-3"/>
          <w:sz w:val="24"/>
          <w:szCs w:val="24"/>
        </w:rPr>
        <w:t>.</w:t>
      </w:r>
      <w:r>
        <w:rPr>
          <w:i/>
          <w:iCs/>
          <w:spacing w:val="-3"/>
          <w:sz w:val="24"/>
          <w:szCs w:val="24"/>
        </w:rPr>
        <w:t xml:space="preserve"> </w:t>
      </w:r>
      <w:r>
        <w:rPr>
          <w:i/>
          <w:sz w:val="24"/>
        </w:rPr>
        <w:fldChar w:fldCharType="begin"/>
      </w:r>
      <w:r>
        <w:rPr>
          <w:sz w:val="24"/>
        </w:rPr>
        <w:instrText xml:space="preserve"> TC "</w:instrText>
      </w:r>
      <w:bookmarkStart w:id="43" w:name="_Toc411355044"/>
      <w:r>
        <w:rPr>
          <w:sz w:val="24"/>
        </w:rPr>
        <w:instrText>Section 3.20.</w:instrText>
      </w:r>
      <w:r>
        <w:rPr>
          <w:sz w:val="24"/>
        </w:rPr>
        <w:tab/>
        <w:instrText>Emergency Powers</w:instrText>
      </w:r>
      <w:bookmarkEnd w:id="43"/>
      <w:r>
        <w:rPr>
          <w:sz w:val="24"/>
        </w:rPr>
        <w:instrText xml:space="preserve">" \f C \l "2" </w:instrText>
      </w:r>
      <w:r>
        <w:rPr>
          <w:i/>
          <w:sz w:val="24"/>
        </w:rPr>
        <w:fldChar w:fldCharType="end"/>
      </w:r>
      <w:r>
        <w:rPr>
          <w:b/>
          <w:i/>
          <w:iCs/>
          <w:spacing w:val="-3"/>
          <w:sz w:val="24"/>
          <w:szCs w:val="24"/>
        </w:rPr>
        <w:t>Emergency Powers</w:t>
      </w:r>
      <w:r w:rsidRPr="00B37AA6">
        <w:rPr>
          <w:b/>
          <w:i/>
          <w:iCs/>
          <w:spacing w:val="-3"/>
          <w:sz w:val="24"/>
          <w:szCs w:val="24"/>
        </w:rPr>
        <w:t>.</w:t>
      </w:r>
      <w:r>
        <w:rPr>
          <w:i/>
          <w:iCs/>
          <w:spacing w:val="-3"/>
          <w:sz w:val="24"/>
          <w:szCs w:val="24"/>
        </w:rPr>
        <w:t xml:space="preserve"> </w:t>
      </w:r>
      <w:r w:rsidR="001E342D">
        <w:rPr>
          <w:sz w:val="24"/>
        </w:rPr>
        <w:t>For purposes of this Section 3.20</w:t>
      </w:r>
      <w:r w:rsidRPr="00F9752C">
        <w:rPr>
          <w:sz w:val="24"/>
        </w:rPr>
        <w:t xml:space="preserve">, an emergency shall be deemed to exist if a quorum of directors cannot readily be obtained because of a catastrophic event, within the meaning of that term under </w:t>
      </w:r>
      <w:r w:rsidRPr="00F9752C">
        <w:rPr>
          <w:sz w:val="24"/>
        </w:rPr>
        <w:lastRenderedPageBreak/>
        <w:t>the Act.  In the event of an emergency, notice of a meeting of the Board need be given only to those directors that practically can be reached, and notice can be given by any practicable manner, including by radio.  Officers of the Corporation present at the meeting of the Board may be considered directors, in order of rank and within the same rank in order of seniority, as necessary to achieve a quorum.  During an emergency, the Board may modify seniority to accommodate the incapacity of any directors, officers, employees or agents, adopt bylaws only to be effective during the emergency, relocate the Corporation’s principal offices and take such other action as is necessary in good faith to further the Corporation’s ordinary activities and purposes.</w:t>
      </w:r>
    </w:p>
    <w:p w:rsidR="002721FE" w:rsidRDefault="002721FE">
      <w:pPr>
        <w:keepNext/>
        <w:jc w:val="center"/>
        <w:rPr>
          <w:b/>
          <w:smallCaps/>
          <w:sz w:val="24"/>
        </w:rPr>
      </w:pPr>
      <w:r>
        <w:rPr>
          <w:b/>
          <w:smallCaps/>
          <w:sz w:val="24"/>
        </w:rPr>
        <w:t xml:space="preserve">Article </w:t>
      </w:r>
      <w:r w:rsidR="008855DF">
        <w:rPr>
          <w:b/>
          <w:smallCaps/>
          <w:sz w:val="24"/>
        </w:rPr>
        <w:t>I</w:t>
      </w:r>
      <w:r>
        <w:rPr>
          <w:b/>
          <w:smallCaps/>
          <w:sz w:val="24"/>
        </w:rPr>
        <w:t>V</w:t>
      </w:r>
      <w:r w:rsidR="00C91980">
        <w:rPr>
          <w:b/>
          <w:smallCaps/>
          <w:sz w:val="24"/>
        </w:rPr>
        <w:fldChar w:fldCharType="begin"/>
      </w:r>
      <w:r>
        <w:instrText xml:space="preserve"> TC "</w:instrText>
      </w:r>
      <w:bookmarkStart w:id="44" w:name="_Toc411355045"/>
      <w:r>
        <w:rPr>
          <w:smallCaps/>
          <w:sz w:val="24"/>
        </w:rPr>
        <w:instrText xml:space="preserve">Article </w:instrText>
      </w:r>
      <w:r w:rsidR="008855DF">
        <w:rPr>
          <w:smallCaps/>
          <w:sz w:val="24"/>
        </w:rPr>
        <w:instrText>I</w:instrText>
      </w:r>
      <w:r>
        <w:rPr>
          <w:smallCaps/>
          <w:sz w:val="24"/>
        </w:rPr>
        <w:instrText>V</w:instrText>
      </w:r>
      <w:r>
        <w:rPr>
          <w:smallCaps/>
          <w:sz w:val="24"/>
        </w:rPr>
        <w:tab/>
        <w:instrText>Officers and Agents</w:instrText>
      </w:r>
      <w:bookmarkEnd w:id="44"/>
      <w:r>
        <w:instrText xml:space="preserve">" \f C \l "1" </w:instrText>
      </w:r>
      <w:r w:rsidR="00C91980">
        <w:rPr>
          <w:b/>
          <w:smallCaps/>
          <w:sz w:val="24"/>
        </w:rPr>
        <w:fldChar w:fldCharType="end"/>
      </w:r>
    </w:p>
    <w:p w:rsidR="002721FE" w:rsidRDefault="002721FE">
      <w:pPr>
        <w:keepNext/>
        <w:rPr>
          <w:b/>
          <w:smallCaps/>
          <w:sz w:val="24"/>
        </w:rPr>
      </w:pPr>
    </w:p>
    <w:p w:rsidR="002721FE" w:rsidRDefault="002721FE">
      <w:pPr>
        <w:keepNext/>
        <w:jc w:val="center"/>
        <w:rPr>
          <w:sz w:val="24"/>
        </w:rPr>
      </w:pPr>
      <w:r>
        <w:rPr>
          <w:b/>
          <w:smallCaps/>
          <w:sz w:val="24"/>
        </w:rPr>
        <w:t>Officers and Agents</w:t>
      </w:r>
    </w:p>
    <w:p w:rsidR="002721FE" w:rsidRDefault="002721FE">
      <w:pPr>
        <w:keepNext/>
        <w:rPr>
          <w:sz w:val="24"/>
        </w:rPr>
      </w:pPr>
    </w:p>
    <w:p w:rsidR="002721FE" w:rsidRDefault="002721FE">
      <w:pPr>
        <w:ind w:firstLine="720"/>
        <w:jc w:val="both"/>
        <w:rPr>
          <w:sz w:val="24"/>
        </w:rPr>
      </w:pPr>
      <w:r>
        <w:rPr>
          <w:b/>
          <w:i/>
          <w:sz w:val="24"/>
        </w:rPr>
        <w:t xml:space="preserve">Section </w:t>
      </w:r>
      <w:r w:rsidR="008855DF">
        <w:rPr>
          <w:b/>
          <w:i/>
          <w:sz w:val="24"/>
        </w:rPr>
        <w:t>4</w:t>
      </w:r>
      <w:r>
        <w:rPr>
          <w:b/>
          <w:i/>
          <w:sz w:val="24"/>
        </w:rPr>
        <w:t>.1.</w:t>
      </w:r>
      <w:r w:rsidR="006E19DF">
        <w:rPr>
          <w:b/>
          <w:i/>
          <w:sz w:val="24"/>
        </w:rPr>
        <w:t xml:space="preserve"> </w:t>
      </w:r>
      <w:r>
        <w:rPr>
          <w:b/>
          <w:i/>
          <w:sz w:val="24"/>
        </w:rPr>
        <w:t>Number and Qualifications</w:t>
      </w:r>
      <w:r w:rsidR="00C91980">
        <w:rPr>
          <w:i/>
          <w:sz w:val="24"/>
        </w:rPr>
        <w:fldChar w:fldCharType="begin"/>
      </w:r>
      <w:r>
        <w:instrText xml:space="preserve"> TC "</w:instrText>
      </w:r>
      <w:bookmarkStart w:id="45" w:name="_Toc411355046"/>
      <w:r>
        <w:rPr>
          <w:sz w:val="24"/>
        </w:rPr>
        <w:instrText xml:space="preserve">Section </w:instrText>
      </w:r>
      <w:r w:rsidR="008855DF">
        <w:rPr>
          <w:sz w:val="24"/>
        </w:rPr>
        <w:instrText>4</w:instrText>
      </w:r>
      <w:r>
        <w:rPr>
          <w:sz w:val="24"/>
        </w:rPr>
        <w:instrText>.1.</w:instrText>
      </w:r>
      <w:r>
        <w:rPr>
          <w:sz w:val="24"/>
        </w:rPr>
        <w:tab/>
        <w:instrText>Number and Qualifications</w:instrText>
      </w:r>
      <w:bookmarkEnd w:id="45"/>
      <w:r>
        <w:instrText xml:space="preserve">" \f C \l "2" </w:instrText>
      </w:r>
      <w:r w:rsidR="00C91980">
        <w:rPr>
          <w:i/>
          <w:sz w:val="24"/>
        </w:rPr>
        <w:fldChar w:fldCharType="end"/>
      </w:r>
      <w:r>
        <w:rPr>
          <w:i/>
          <w:sz w:val="24"/>
        </w:rPr>
        <w:t>.</w:t>
      </w:r>
      <w:r w:rsidR="006E19DF">
        <w:rPr>
          <w:i/>
          <w:sz w:val="24"/>
        </w:rPr>
        <w:t xml:space="preserve"> </w:t>
      </w:r>
      <w:r>
        <w:rPr>
          <w:sz w:val="24"/>
        </w:rPr>
        <w:t xml:space="preserve">The elected officers of the Corporation shall </w:t>
      </w:r>
      <w:r w:rsidR="00AA7D9C">
        <w:rPr>
          <w:sz w:val="24"/>
        </w:rPr>
        <w:t>consist of at least</w:t>
      </w:r>
      <w:r>
        <w:rPr>
          <w:sz w:val="24"/>
        </w:rPr>
        <w:t xml:space="preserve"> </w:t>
      </w:r>
      <w:r w:rsidR="0094213E">
        <w:rPr>
          <w:sz w:val="24"/>
        </w:rPr>
        <w:t xml:space="preserve">a president, </w:t>
      </w:r>
      <w:r w:rsidR="00F91A6E">
        <w:rPr>
          <w:sz w:val="24"/>
        </w:rPr>
        <w:t>vice-president</w:t>
      </w:r>
      <w:r w:rsidR="00791C22">
        <w:rPr>
          <w:sz w:val="24"/>
        </w:rPr>
        <w:t>, treasurer</w:t>
      </w:r>
      <w:r w:rsidR="00F91A6E">
        <w:rPr>
          <w:sz w:val="24"/>
        </w:rPr>
        <w:t xml:space="preserve"> and </w:t>
      </w:r>
      <w:r w:rsidR="0094213E">
        <w:rPr>
          <w:sz w:val="24"/>
        </w:rPr>
        <w:t>secretary</w:t>
      </w:r>
      <w:r>
        <w:rPr>
          <w:sz w:val="24"/>
        </w:rPr>
        <w:t>.</w:t>
      </w:r>
      <w:r w:rsidR="006E19DF">
        <w:rPr>
          <w:sz w:val="24"/>
        </w:rPr>
        <w:t xml:space="preserve"> </w:t>
      </w:r>
      <w:r>
        <w:rPr>
          <w:sz w:val="24"/>
        </w:rPr>
        <w:t>The Board of Directors may also elect or appoint such other officers, assistant officers and agents, including</w:t>
      </w:r>
      <w:r w:rsidR="002E54E1">
        <w:rPr>
          <w:sz w:val="24"/>
        </w:rPr>
        <w:t xml:space="preserve">, one or more vice-president(s), </w:t>
      </w:r>
      <w:r>
        <w:rPr>
          <w:sz w:val="24"/>
        </w:rPr>
        <w:t>assistant secretaries and assistant treasurers, as it may consider necessary.</w:t>
      </w:r>
      <w:r w:rsidR="006E19DF">
        <w:rPr>
          <w:sz w:val="24"/>
        </w:rPr>
        <w:t xml:space="preserve"> </w:t>
      </w:r>
      <w:r>
        <w:rPr>
          <w:sz w:val="24"/>
        </w:rPr>
        <w:t>One individual may hold more than one office at a time.</w:t>
      </w:r>
    </w:p>
    <w:p w:rsidR="002721FE" w:rsidRDefault="002721FE">
      <w:pPr>
        <w:ind w:firstLine="720"/>
        <w:rPr>
          <w:sz w:val="24"/>
        </w:rPr>
      </w:pPr>
    </w:p>
    <w:p w:rsidR="002721FE" w:rsidRDefault="002721FE">
      <w:pPr>
        <w:tabs>
          <w:tab w:val="left" w:pos="540"/>
        </w:tabs>
        <w:suppressAutoHyphens/>
        <w:spacing w:after="240"/>
        <w:ind w:firstLine="720"/>
        <w:jc w:val="both"/>
        <w:rPr>
          <w:spacing w:val="-3"/>
          <w:sz w:val="24"/>
        </w:rPr>
      </w:pPr>
      <w:r>
        <w:rPr>
          <w:b/>
          <w:i/>
          <w:spacing w:val="-3"/>
          <w:sz w:val="24"/>
        </w:rPr>
        <w:t xml:space="preserve">Section </w:t>
      </w:r>
      <w:r w:rsidR="008855DF">
        <w:rPr>
          <w:b/>
          <w:i/>
          <w:spacing w:val="-3"/>
          <w:sz w:val="24"/>
        </w:rPr>
        <w:t>4</w:t>
      </w:r>
      <w:r>
        <w:rPr>
          <w:b/>
          <w:i/>
          <w:spacing w:val="-3"/>
          <w:sz w:val="24"/>
        </w:rPr>
        <w:t>.2.</w:t>
      </w:r>
      <w:r w:rsidR="006E19DF">
        <w:rPr>
          <w:b/>
          <w:i/>
          <w:spacing w:val="-3"/>
          <w:sz w:val="24"/>
        </w:rPr>
        <w:t xml:space="preserve"> </w:t>
      </w:r>
      <w:r>
        <w:rPr>
          <w:b/>
          <w:i/>
          <w:spacing w:val="-3"/>
          <w:sz w:val="24"/>
        </w:rPr>
        <w:t>Power/Duties</w:t>
      </w:r>
      <w:r>
        <w:rPr>
          <w:spacing w:val="-3"/>
          <w:sz w:val="24"/>
        </w:rPr>
        <w:t>.</w:t>
      </w:r>
      <w:r w:rsidR="00C91980">
        <w:rPr>
          <w:spacing w:val="-3"/>
          <w:sz w:val="24"/>
        </w:rPr>
        <w:fldChar w:fldCharType="begin"/>
      </w:r>
      <w:r>
        <w:rPr>
          <w:spacing w:val="-3"/>
          <w:sz w:val="24"/>
        </w:rPr>
        <w:instrText>tc  \l 2 “</w:instrText>
      </w:r>
      <w:bookmarkStart w:id="46" w:name="_Toc526849615"/>
      <w:bookmarkStart w:id="47" w:name="_Toc411355047"/>
      <w:r>
        <w:rPr>
          <w:spacing w:val="-3"/>
          <w:sz w:val="24"/>
        </w:rPr>
        <w:instrText xml:space="preserve">Section </w:instrText>
      </w:r>
      <w:r w:rsidR="008855DF">
        <w:rPr>
          <w:spacing w:val="-3"/>
          <w:sz w:val="24"/>
        </w:rPr>
        <w:instrText>4</w:instrText>
      </w:r>
      <w:r>
        <w:rPr>
          <w:spacing w:val="-3"/>
          <w:sz w:val="24"/>
        </w:rPr>
        <w:instrText>.</w:instrText>
      </w:r>
      <w:r w:rsidR="00C91980">
        <w:rPr>
          <w:spacing w:val="-3"/>
          <w:sz w:val="24"/>
        </w:rPr>
        <w:fldChar w:fldCharType="begin"/>
      </w:r>
      <w:r>
        <w:rPr>
          <w:spacing w:val="-3"/>
          <w:sz w:val="24"/>
        </w:rPr>
        <w:instrText>seq level1 \r2 \*arabic</w:instrText>
      </w:r>
      <w:r w:rsidR="00C91980">
        <w:rPr>
          <w:spacing w:val="-3"/>
          <w:sz w:val="24"/>
        </w:rPr>
        <w:fldChar w:fldCharType="separate"/>
      </w:r>
      <w:r w:rsidR="00285A21">
        <w:rPr>
          <w:noProof/>
          <w:spacing w:val="-3"/>
          <w:sz w:val="24"/>
        </w:rPr>
        <w:instrText>2</w:instrText>
      </w:r>
      <w:r w:rsidR="00C91980">
        <w:rPr>
          <w:spacing w:val="-3"/>
          <w:sz w:val="24"/>
        </w:rPr>
        <w:fldChar w:fldCharType="end"/>
      </w:r>
      <w:r>
        <w:rPr>
          <w:spacing w:val="-3"/>
          <w:sz w:val="24"/>
        </w:rPr>
        <w:instrText>.</w:instrText>
      </w:r>
      <w:r>
        <w:rPr>
          <w:spacing w:val="-3"/>
          <w:sz w:val="24"/>
        </w:rPr>
        <w:tab/>
        <w:instrText>Power/Duties</w:instrText>
      </w:r>
      <w:bookmarkEnd w:id="46"/>
      <w:bookmarkEnd w:id="47"/>
      <w:r>
        <w:rPr>
          <w:spacing w:val="-3"/>
          <w:sz w:val="24"/>
        </w:rPr>
        <w:instrText>”</w:instrText>
      </w:r>
      <w:r w:rsidR="00C91980">
        <w:rPr>
          <w:spacing w:val="-3"/>
          <w:sz w:val="24"/>
        </w:rPr>
        <w:fldChar w:fldCharType="end"/>
      </w:r>
      <w:r w:rsidR="006E19DF">
        <w:rPr>
          <w:spacing w:val="-3"/>
          <w:sz w:val="24"/>
        </w:rPr>
        <w:t xml:space="preserve"> </w:t>
      </w:r>
      <w:r>
        <w:rPr>
          <w:spacing w:val="-3"/>
          <w:sz w:val="24"/>
        </w:rPr>
        <w:t>The Board of Directors may delegate to any officer of the Corporation or any committee of the Board of Directors the power to appoint, remove and prescribe the duties of other officers, assistant officers, agents and employees.</w:t>
      </w:r>
    </w:p>
    <w:p w:rsidR="002721FE" w:rsidRDefault="002721FE">
      <w:pPr>
        <w:tabs>
          <w:tab w:val="left" w:pos="540"/>
        </w:tabs>
        <w:suppressAutoHyphens/>
        <w:spacing w:after="240"/>
        <w:ind w:firstLine="720"/>
        <w:jc w:val="both"/>
        <w:rPr>
          <w:spacing w:val="-3"/>
          <w:sz w:val="24"/>
        </w:rPr>
      </w:pPr>
      <w:r>
        <w:rPr>
          <w:b/>
          <w:i/>
          <w:spacing w:val="-3"/>
          <w:sz w:val="24"/>
        </w:rPr>
        <w:t xml:space="preserve">Section </w:t>
      </w:r>
      <w:r w:rsidR="008855DF">
        <w:rPr>
          <w:b/>
          <w:i/>
          <w:spacing w:val="-3"/>
          <w:sz w:val="24"/>
        </w:rPr>
        <w:t>4</w:t>
      </w:r>
      <w:r>
        <w:rPr>
          <w:b/>
          <w:i/>
          <w:spacing w:val="-3"/>
          <w:sz w:val="24"/>
        </w:rPr>
        <w:t>.3.</w:t>
      </w:r>
      <w:r w:rsidR="006E19DF">
        <w:rPr>
          <w:b/>
          <w:i/>
          <w:spacing w:val="-3"/>
          <w:sz w:val="24"/>
        </w:rPr>
        <w:t xml:space="preserve"> </w:t>
      </w:r>
      <w:r>
        <w:rPr>
          <w:b/>
          <w:i/>
          <w:spacing w:val="-3"/>
          <w:sz w:val="24"/>
        </w:rPr>
        <w:t>Resignation</w:t>
      </w:r>
      <w:r>
        <w:rPr>
          <w:spacing w:val="-3"/>
          <w:sz w:val="24"/>
        </w:rPr>
        <w:t>.</w:t>
      </w:r>
      <w:r w:rsidR="00C91980">
        <w:rPr>
          <w:spacing w:val="-3"/>
          <w:sz w:val="24"/>
        </w:rPr>
        <w:fldChar w:fldCharType="begin"/>
      </w:r>
      <w:r>
        <w:rPr>
          <w:spacing w:val="-3"/>
          <w:sz w:val="24"/>
        </w:rPr>
        <w:instrText>tc  \l 2 “</w:instrText>
      </w:r>
      <w:bookmarkStart w:id="48" w:name="_Toc526849617"/>
      <w:bookmarkStart w:id="49" w:name="_Toc411355048"/>
      <w:r>
        <w:rPr>
          <w:spacing w:val="-3"/>
          <w:sz w:val="24"/>
        </w:rPr>
        <w:instrText xml:space="preserve">Section </w:instrText>
      </w:r>
      <w:r w:rsidR="008855DF">
        <w:rPr>
          <w:spacing w:val="-3"/>
          <w:sz w:val="24"/>
        </w:rPr>
        <w:instrText>4</w:instrText>
      </w:r>
      <w:r>
        <w:rPr>
          <w:spacing w:val="-3"/>
          <w:sz w:val="24"/>
        </w:rPr>
        <w:instrText>.3.</w:instrText>
      </w:r>
      <w:r>
        <w:rPr>
          <w:spacing w:val="-3"/>
          <w:sz w:val="24"/>
        </w:rPr>
        <w:tab/>
        <w:instrText>Resignation</w:instrText>
      </w:r>
      <w:bookmarkEnd w:id="48"/>
      <w:bookmarkEnd w:id="49"/>
      <w:r>
        <w:rPr>
          <w:spacing w:val="-3"/>
          <w:sz w:val="24"/>
        </w:rPr>
        <w:instrText>”</w:instrText>
      </w:r>
      <w:r w:rsidR="00C91980">
        <w:rPr>
          <w:spacing w:val="-3"/>
          <w:sz w:val="24"/>
        </w:rPr>
        <w:fldChar w:fldCharType="end"/>
      </w:r>
      <w:r w:rsidR="006E19DF">
        <w:rPr>
          <w:spacing w:val="-3"/>
          <w:sz w:val="24"/>
        </w:rPr>
        <w:t xml:space="preserve"> </w:t>
      </w:r>
      <w:r>
        <w:rPr>
          <w:spacing w:val="-3"/>
          <w:sz w:val="24"/>
        </w:rPr>
        <w:t>An officer may resign at any time by giving written notice of resignation to the Corporation.</w:t>
      </w:r>
      <w:r w:rsidR="006E19DF">
        <w:rPr>
          <w:spacing w:val="-3"/>
          <w:sz w:val="24"/>
        </w:rPr>
        <w:t xml:space="preserve"> </w:t>
      </w:r>
      <w:r>
        <w:rPr>
          <w:spacing w:val="-3"/>
          <w:sz w:val="24"/>
        </w:rPr>
        <w:t>An officer’s resignation shall take effect at the time specified in the notice, and unless otherwise specified therein, the acceptance of such resignation shall not be necessary to make it effective.</w:t>
      </w:r>
    </w:p>
    <w:p w:rsidR="002721FE" w:rsidRDefault="002721FE">
      <w:pPr>
        <w:ind w:firstLine="720"/>
        <w:jc w:val="both"/>
        <w:rPr>
          <w:sz w:val="24"/>
        </w:rPr>
      </w:pPr>
      <w:r>
        <w:rPr>
          <w:b/>
          <w:i/>
          <w:sz w:val="24"/>
        </w:rPr>
        <w:t xml:space="preserve">Section </w:t>
      </w:r>
      <w:r w:rsidR="008855DF">
        <w:rPr>
          <w:b/>
          <w:i/>
          <w:sz w:val="24"/>
        </w:rPr>
        <w:t>4</w:t>
      </w:r>
      <w:r>
        <w:rPr>
          <w:b/>
          <w:i/>
          <w:sz w:val="24"/>
        </w:rPr>
        <w:t>.4.</w:t>
      </w:r>
      <w:r w:rsidR="006E19DF">
        <w:rPr>
          <w:b/>
          <w:i/>
          <w:sz w:val="24"/>
        </w:rPr>
        <w:t xml:space="preserve"> </w:t>
      </w:r>
      <w:r>
        <w:rPr>
          <w:b/>
          <w:i/>
          <w:sz w:val="24"/>
        </w:rPr>
        <w:t>Election and Term of Office</w:t>
      </w:r>
      <w:r w:rsidR="00C91980">
        <w:rPr>
          <w:i/>
          <w:sz w:val="24"/>
        </w:rPr>
        <w:fldChar w:fldCharType="begin"/>
      </w:r>
      <w:r>
        <w:instrText xml:space="preserve"> TC "</w:instrText>
      </w:r>
      <w:bookmarkStart w:id="50" w:name="_Toc411355049"/>
      <w:r>
        <w:rPr>
          <w:sz w:val="24"/>
        </w:rPr>
        <w:instrText xml:space="preserve">Section </w:instrText>
      </w:r>
      <w:r w:rsidR="008855DF">
        <w:rPr>
          <w:sz w:val="24"/>
        </w:rPr>
        <w:instrText>4</w:instrText>
      </w:r>
      <w:r>
        <w:rPr>
          <w:sz w:val="24"/>
        </w:rPr>
        <w:instrText>.4.</w:instrText>
      </w:r>
      <w:r>
        <w:rPr>
          <w:sz w:val="24"/>
        </w:rPr>
        <w:tab/>
        <w:instrText>Election and Term of Office</w:instrText>
      </w:r>
      <w:bookmarkEnd w:id="50"/>
      <w:r>
        <w:instrText xml:space="preserve">" \f C \l "2" </w:instrText>
      </w:r>
      <w:r w:rsidR="00C91980">
        <w:rPr>
          <w:i/>
          <w:sz w:val="24"/>
        </w:rPr>
        <w:fldChar w:fldCharType="end"/>
      </w:r>
      <w:r>
        <w:rPr>
          <w:i/>
          <w:sz w:val="24"/>
        </w:rPr>
        <w:t>.</w:t>
      </w:r>
      <w:r w:rsidR="006E19DF">
        <w:rPr>
          <w:i/>
          <w:sz w:val="24"/>
        </w:rPr>
        <w:t xml:space="preserve"> </w:t>
      </w:r>
      <w:r>
        <w:rPr>
          <w:sz w:val="24"/>
        </w:rPr>
        <w:t>The elected officers of the Corporation shall be elected by the Board of Directors at each annual meeting, or, if the term of office exceeds one year, at the meeting which coincides with the conclusion of the given term.</w:t>
      </w:r>
      <w:r w:rsidR="006E19DF">
        <w:rPr>
          <w:sz w:val="24"/>
        </w:rPr>
        <w:t xml:space="preserve"> </w:t>
      </w:r>
      <w:r>
        <w:rPr>
          <w:sz w:val="24"/>
        </w:rPr>
        <w:t>If the election of officers shall not be held at such meeting, such election shall be held as soon as convenient thereafter.</w:t>
      </w:r>
      <w:r w:rsidR="006E19DF">
        <w:rPr>
          <w:sz w:val="24"/>
        </w:rPr>
        <w:t xml:space="preserve"> </w:t>
      </w:r>
      <w:r>
        <w:rPr>
          <w:sz w:val="24"/>
        </w:rPr>
        <w:t>Each officer shall hold office until the officer’s successor shall have been duly elected and shall have qualified, or until the officer’s earlier death, resignation or removal.</w:t>
      </w:r>
    </w:p>
    <w:p w:rsidR="002721FE" w:rsidRDefault="002721FE">
      <w:pPr>
        <w:ind w:firstLine="720"/>
        <w:rPr>
          <w:sz w:val="24"/>
        </w:rPr>
      </w:pPr>
    </w:p>
    <w:p w:rsidR="002721FE" w:rsidRDefault="002721FE">
      <w:pPr>
        <w:tabs>
          <w:tab w:val="left" w:pos="540"/>
        </w:tabs>
        <w:suppressAutoHyphens/>
        <w:spacing w:after="240"/>
        <w:ind w:firstLine="720"/>
        <w:jc w:val="both"/>
        <w:rPr>
          <w:b/>
          <w:spacing w:val="-3"/>
          <w:sz w:val="24"/>
        </w:rPr>
      </w:pPr>
      <w:r>
        <w:rPr>
          <w:b/>
          <w:i/>
          <w:spacing w:val="-3"/>
          <w:sz w:val="24"/>
        </w:rPr>
        <w:t xml:space="preserve">Section </w:t>
      </w:r>
      <w:r w:rsidR="008855DF">
        <w:rPr>
          <w:b/>
          <w:i/>
          <w:spacing w:val="-3"/>
          <w:sz w:val="24"/>
        </w:rPr>
        <w:t>4</w:t>
      </w:r>
      <w:r>
        <w:rPr>
          <w:b/>
          <w:i/>
          <w:spacing w:val="-3"/>
          <w:sz w:val="24"/>
        </w:rPr>
        <w:t>.5.</w:t>
      </w:r>
      <w:r w:rsidR="006E19DF">
        <w:rPr>
          <w:b/>
          <w:i/>
          <w:spacing w:val="-3"/>
          <w:sz w:val="24"/>
        </w:rPr>
        <w:t xml:space="preserve"> </w:t>
      </w:r>
      <w:r>
        <w:rPr>
          <w:b/>
          <w:i/>
          <w:spacing w:val="-3"/>
          <w:sz w:val="24"/>
        </w:rPr>
        <w:t>Removal</w:t>
      </w:r>
      <w:r>
        <w:rPr>
          <w:spacing w:val="-3"/>
          <w:sz w:val="24"/>
        </w:rPr>
        <w:t>.</w:t>
      </w:r>
      <w:r w:rsidR="00C91980">
        <w:rPr>
          <w:spacing w:val="-3"/>
          <w:sz w:val="24"/>
        </w:rPr>
        <w:fldChar w:fldCharType="begin"/>
      </w:r>
      <w:r>
        <w:rPr>
          <w:spacing w:val="-3"/>
          <w:sz w:val="24"/>
        </w:rPr>
        <w:instrText>tc  \l 2 “</w:instrText>
      </w:r>
      <w:bookmarkStart w:id="51" w:name="_Toc526849618"/>
      <w:bookmarkStart w:id="52" w:name="_Toc411355050"/>
      <w:r>
        <w:rPr>
          <w:spacing w:val="-3"/>
          <w:sz w:val="24"/>
        </w:rPr>
        <w:instrText xml:space="preserve">Section </w:instrText>
      </w:r>
      <w:r w:rsidR="00B74D20">
        <w:rPr>
          <w:spacing w:val="-3"/>
          <w:sz w:val="24"/>
        </w:rPr>
        <w:instrText>4</w:instrText>
      </w:r>
      <w:r>
        <w:rPr>
          <w:spacing w:val="-3"/>
          <w:sz w:val="24"/>
        </w:rPr>
        <w:instrText>.5.</w:instrText>
      </w:r>
      <w:r>
        <w:rPr>
          <w:spacing w:val="-3"/>
          <w:sz w:val="24"/>
        </w:rPr>
        <w:tab/>
        <w:instrText>Removal</w:instrText>
      </w:r>
      <w:bookmarkEnd w:id="51"/>
      <w:bookmarkEnd w:id="52"/>
      <w:r>
        <w:rPr>
          <w:spacing w:val="-3"/>
          <w:sz w:val="24"/>
        </w:rPr>
        <w:instrText>”</w:instrText>
      </w:r>
      <w:r w:rsidR="00C91980">
        <w:rPr>
          <w:spacing w:val="-3"/>
          <w:sz w:val="24"/>
        </w:rPr>
        <w:fldChar w:fldCharType="end"/>
      </w:r>
      <w:r w:rsidR="006E19DF">
        <w:rPr>
          <w:spacing w:val="-3"/>
          <w:sz w:val="24"/>
        </w:rPr>
        <w:t xml:space="preserve"> </w:t>
      </w:r>
      <w:r>
        <w:rPr>
          <w:spacing w:val="-3"/>
          <w:sz w:val="24"/>
        </w:rPr>
        <w:t>An officer, assistant, agent or employee may be removed, with or without cause, at any time:</w:t>
      </w:r>
      <w:r w:rsidR="006E19DF">
        <w:rPr>
          <w:spacing w:val="-3"/>
          <w:sz w:val="24"/>
        </w:rPr>
        <w:t xml:space="preserve"> </w:t>
      </w:r>
      <w:r>
        <w:rPr>
          <w:spacing w:val="-3"/>
          <w:sz w:val="24"/>
        </w:rPr>
        <w:t>(i) in the case of an officer, assistant, agent or employee appointed by the Board of Directors, only by resolution of the Board of Directors; and (ii) in the case of any other officer, assistant, agent or employee, by any officer of the Corporation or committee of the Board of Directors upon who or which such power of removal may be conferred by the Board of Directors; but such removal shall be without prejudice to the contract rights, if any, of the individual so removed.</w:t>
      </w:r>
    </w:p>
    <w:p w:rsidR="002721FE" w:rsidRDefault="002721FE">
      <w:pPr>
        <w:tabs>
          <w:tab w:val="left" w:pos="540"/>
        </w:tabs>
        <w:suppressAutoHyphens/>
        <w:spacing w:after="240"/>
        <w:ind w:firstLine="720"/>
        <w:jc w:val="both"/>
        <w:rPr>
          <w:spacing w:val="-3"/>
          <w:sz w:val="24"/>
        </w:rPr>
      </w:pPr>
      <w:r>
        <w:rPr>
          <w:b/>
          <w:i/>
          <w:spacing w:val="-3"/>
          <w:sz w:val="24"/>
        </w:rPr>
        <w:lastRenderedPageBreak/>
        <w:t xml:space="preserve">Section </w:t>
      </w:r>
      <w:r w:rsidR="00B74D20">
        <w:rPr>
          <w:b/>
          <w:i/>
          <w:spacing w:val="-3"/>
          <w:sz w:val="24"/>
        </w:rPr>
        <w:t>4</w:t>
      </w:r>
      <w:r>
        <w:rPr>
          <w:b/>
          <w:i/>
          <w:spacing w:val="-3"/>
          <w:sz w:val="24"/>
        </w:rPr>
        <w:t>.6.</w:t>
      </w:r>
      <w:r w:rsidR="006E19DF">
        <w:rPr>
          <w:b/>
          <w:i/>
          <w:spacing w:val="-3"/>
          <w:sz w:val="24"/>
        </w:rPr>
        <w:t xml:space="preserve"> </w:t>
      </w:r>
      <w:r>
        <w:rPr>
          <w:b/>
          <w:i/>
          <w:spacing w:val="-3"/>
          <w:sz w:val="24"/>
        </w:rPr>
        <w:t>Vacancies</w:t>
      </w:r>
      <w:r w:rsidR="00C91980">
        <w:rPr>
          <w:spacing w:val="-3"/>
          <w:sz w:val="24"/>
        </w:rPr>
        <w:fldChar w:fldCharType="begin"/>
      </w:r>
      <w:r>
        <w:rPr>
          <w:sz w:val="24"/>
        </w:rPr>
        <w:instrText xml:space="preserve"> TC "</w:instrText>
      </w:r>
      <w:bookmarkStart w:id="53" w:name="_Toc526849619"/>
      <w:bookmarkStart w:id="54" w:name="_Toc411355051"/>
      <w:r>
        <w:rPr>
          <w:sz w:val="24"/>
        </w:rPr>
        <w:instrText xml:space="preserve">Section </w:instrText>
      </w:r>
      <w:r w:rsidR="00B74D20">
        <w:rPr>
          <w:sz w:val="24"/>
        </w:rPr>
        <w:instrText>4</w:instrText>
      </w:r>
      <w:r>
        <w:rPr>
          <w:sz w:val="24"/>
        </w:rPr>
        <w:instrText>.6.</w:instrText>
      </w:r>
      <w:r>
        <w:rPr>
          <w:sz w:val="24"/>
        </w:rPr>
        <w:tab/>
        <w:instrText>Vacancies</w:instrText>
      </w:r>
      <w:bookmarkEnd w:id="53"/>
      <w:bookmarkEnd w:id="54"/>
      <w:r>
        <w:rPr>
          <w:sz w:val="24"/>
        </w:rPr>
        <w:instrText xml:space="preserve">" \f C \l "2" </w:instrText>
      </w:r>
      <w:r w:rsidR="00C91980">
        <w:rPr>
          <w:spacing w:val="-3"/>
          <w:sz w:val="24"/>
        </w:rPr>
        <w:fldChar w:fldCharType="end"/>
      </w:r>
      <w:r>
        <w:rPr>
          <w:b/>
          <w:spacing w:val="-3"/>
          <w:sz w:val="24"/>
        </w:rPr>
        <w:t>.</w:t>
      </w:r>
      <w:r w:rsidR="006E19DF">
        <w:rPr>
          <w:b/>
          <w:spacing w:val="-3"/>
          <w:sz w:val="24"/>
        </w:rPr>
        <w:t xml:space="preserve"> </w:t>
      </w:r>
      <w:r>
        <w:rPr>
          <w:spacing w:val="-3"/>
          <w:sz w:val="24"/>
        </w:rPr>
        <w:t>A vacancy in any office because of death, resignation, removal, disqualification or otherwise may be filled by the Board of Directors for the unexpired portion of the term.</w:t>
      </w:r>
    </w:p>
    <w:p w:rsidR="002721FE" w:rsidRDefault="002721FE">
      <w:pPr>
        <w:ind w:firstLine="720"/>
        <w:jc w:val="both"/>
        <w:rPr>
          <w:sz w:val="24"/>
        </w:rPr>
      </w:pPr>
      <w:r>
        <w:rPr>
          <w:b/>
          <w:i/>
          <w:sz w:val="24"/>
        </w:rPr>
        <w:t xml:space="preserve">Section </w:t>
      </w:r>
      <w:r w:rsidR="00B74D20">
        <w:rPr>
          <w:b/>
          <w:i/>
          <w:sz w:val="24"/>
        </w:rPr>
        <w:t>4</w:t>
      </w:r>
      <w:r>
        <w:rPr>
          <w:b/>
          <w:i/>
          <w:sz w:val="24"/>
        </w:rPr>
        <w:t>.7.</w:t>
      </w:r>
      <w:r w:rsidR="006E19DF">
        <w:rPr>
          <w:b/>
          <w:i/>
          <w:sz w:val="24"/>
        </w:rPr>
        <w:t xml:space="preserve"> </w:t>
      </w:r>
      <w:r>
        <w:rPr>
          <w:b/>
          <w:i/>
          <w:sz w:val="24"/>
        </w:rPr>
        <w:t>Compensation</w:t>
      </w:r>
      <w:r w:rsidR="00C91980">
        <w:rPr>
          <w:i/>
          <w:sz w:val="24"/>
        </w:rPr>
        <w:fldChar w:fldCharType="begin"/>
      </w:r>
      <w:r>
        <w:instrText xml:space="preserve"> TC "</w:instrText>
      </w:r>
      <w:bookmarkStart w:id="55" w:name="_Toc411355052"/>
      <w:r>
        <w:rPr>
          <w:sz w:val="24"/>
        </w:rPr>
        <w:instrText xml:space="preserve">Section </w:instrText>
      </w:r>
      <w:r w:rsidR="00B74D20">
        <w:rPr>
          <w:sz w:val="24"/>
        </w:rPr>
        <w:instrText>4</w:instrText>
      </w:r>
      <w:r>
        <w:rPr>
          <w:sz w:val="24"/>
        </w:rPr>
        <w:instrText>.7.</w:instrText>
      </w:r>
      <w:r>
        <w:rPr>
          <w:sz w:val="24"/>
        </w:rPr>
        <w:tab/>
        <w:instrText>Compensation</w:instrText>
      </w:r>
      <w:bookmarkEnd w:id="55"/>
      <w:r>
        <w:instrText xml:space="preserve">" \f C \l "2" </w:instrText>
      </w:r>
      <w:r w:rsidR="00C91980">
        <w:rPr>
          <w:i/>
          <w:sz w:val="24"/>
        </w:rPr>
        <w:fldChar w:fldCharType="end"/>
      </w:r>
      <w:r>
        <w:rPr>
          <w:i/>
          <w:sz w:val="24"/>
        </w:rPr>
        <w:t>.</w:t>
      </w:r>
      <w:r w:rsidR="006E19DF">
        <w:rPr>
          <w:i/>
          <w:sz w:val="24"/>
        </w:rPr>
        <w:t xml:space="preserve"> </w:t>
      </w:r>
      <w:r w:rsidR="00C620E6">
        <w:rPr>
          <w:sz w:val="24"/>
        </w:rPr>
        <w:t>If the Board of Directors determines to compensate officers, t</w:t>
      </w:r>
      <w:r>
        <w:rPr>
          <w:sz w:val="24"/>
        </w:rPr>
        <w:t xml:space="preserve">he compensation of the officers shall be fixed from time to time by the Board of Directors based upon the fair value of services rendered by such officers, and no officer shall be prevented from receiving </w:t>
      </w:r>
      <w:r w:rsidR="00206597">
        <w:rPr>
          <w:sz w:val="24"/>
        </w:rPr>
        <w:t>fair</w:t>
      </w:r>
      <w:r>
        <w:rPr>
          <w:sz w:val="24"/>
        </w:rPr>
        <w:t xml:space="preserve"> compensation by reason of the fact that he or she is also a director of the Corporation.</w:t>
      </w:r>
      <w:r w:rsidR="00356369">
        <w:rPr>
          <w:sz w:val="24"/>
        </w:rPr>
        <w:t xml:space="preserve"> </w:t>
      </w:r>
    </w:p>
    <w:p w:rsidR="00206597" w:rsidRDefault="00206597">
      <w:pPr>
        <w:ind w:firstLine="720"/>
        <w:jc w:val="both"/>
        <w:rPr>
          <w:sz w:val="24"/>
        </w:rPr>
      </w:pPr>
    </w:p>
    <w:p w:rsidR="002721FE" w:rsidRDefault="002721FE">
      <w:pPr>
        <w:ind w:firstLine="720"/>
        <w:jc w:val="both"/>
        <w:rPr>
          <w:sz w:val="24"/>
        </w:rPr>
      </w:pPr>
      <w:r>
        <w:rPr>
          <w:b/>
          <w:i/>
          <w:sz w:val="24"/>
        </w:rPr>
        <w:t xml:space="preserve">Section </w:t>
      </w:r>
      <w:r w:rsidR="00B74D20">
        <w:rPr>
          <w:b/>
          <w:i/>
          <w:sz w:val="24"/>
        </w:rPr>
        <w:t>4</w:t>
      </w:r>
      <w:r>
        <w:rPr>
          <w:b/>
          <w:i/>
          <w:sz w:val="24"/>
        </w:rPr>
        <w:t>.8.</w:t>
      </w:r>
      <w:r w:rsidR="006E19DF">
        <w:rPr>
          <w:b/>
          <w:i/>
          <w:sz w:val="24"/>
        </w:rPr>
        <w:t xml:space="preserve"> </w:t>
      </w:r>
      <w:r>
        <w:rPr>
          <w:b/>
          <w:i/>
          <w:sz w:val="24"/>
        </w:rPr>
        <w:t>Authority and Duties of Officers</w:t>
      </w:r>
      <w:r w:rsidR="00C91980">
        <w:rPr>
          <w:i/>
          <w:sz w:val="24"/>
        </w:rPr>
        <w:fldChar w:fldCharType="begin"/>
      </w:r>
      <w:r>
        <w:instrText xml:space="preserve"> TC "</w:instrText>
      </w:r>
      <w:bookmarkStart w:id="56" w:name="_Toc411355053"/>
      <w:r>
        <w:rPr>
          <w:sz w:val="24"/>
        </w:rPr>
        <w:instrText xml:space="preserve">Section </w:instrText>
      </w:r>
      <w:r w:rsidR="00B74D20">
        <w:rPr>
          <w:sz w:val="24"/>
        </w:rPr>
        <w:instrText>4</w:instrText>
      </w:r>
      <w:r>
        <w:rPr>
          <w:sz w:val="24"/>
        </w:rPr>
        <w:instrText>.8.</w:instrText>
      </w:r>
      <w:r>
        <w:rPr>
          <w:sz w:val="24"/>
        </w:rPr>
        <w:tab/>
        <w:instrText>Authority and Duties of Officers</w:instrText>
      </w:r>
      <w:bookmarkEnd w:id="56"/>
      <w:r>
        <w:instrText xml:space="preserve">" \f C \l "2" </w:instrText>
      </w:r>
      <w:r w:rsidR="00C91980">
        <w:rPr>
          <w:i/>
          <w:sz w:val="24"/>
        </w:rPr>
        <w:fldChar w:fldCharType="end"/>
      </w:r>
      <w:r>
        <w:rPr>
          <w:i/>
          <w:sz w:val="24"/>
        </w:rPr>
        <w:t>.</w:t>
      </w:r>
      <w:r w:rsidR="006E19DF">
        <w:rPr>
          <w:i/>
          <w:sz w:val="24"/>
        </w:rPr>
        <w:t xml:space="preserve"> </w:t>
      </w:r>
      <w:r>
        <w:rPr>
          <w:i/>
          <w:sz w:val="24"/>
        </w:rPr>
        <w:t xml:space="preserve"> </w:t>
      </w:r>
      <w:r>
        <w:rPr>
          <w:sz w:val="24"/>
        </w:rPr>
        <w:t xml:space="preserve">The officers of the Corporation shall have the authority and shall exercise the powers and perform the duties specified below and as may be additionally specified by the </w:t>
      </w:r>
      <w:r w:rsidR="0094213E">
        <w:rPr>
          <w:sz w:val="24"/>
        </w:rPr>
        <w:t>president</w:t>
      </w:r>
      <w:r>
        <w:rPr>
          <w:sz w:val="24"/>
        </w:rPr>
        <w:t xml:space="preserve">, the Board of Directors or these </w:t>
      </w:r>
      <w:r w:rsidR="002855DE">
        <w:rPr>
          <w:sz w:val="24"/>
        </w:rPr>
        <w:t>Bylaws</w:t>
      </w:r>
      <w:r>
        <w:rPr>
          <w:sz w:val="24"/>
        </w:rPr>
        <w:t>, except that in any event each officer shall exercise such powers and perform such duties as may be required by law.</w:t>
      </w:r>
    </w:p>
    <w:p w:rsidR="002721FE" w:rsidRDefault="002721FE">
      <w:pPr>
        <w:jc w:val="both"/>
        <w:rPr>
          <w:sz w:val="24"/>
        </w:rPr>
      </w:pPr>
    </w:p>
    <w:p w:rsidR="002721FE" w:rsidRDefault="002721FE" w:rsidP="001B35D6">
      <w:pPr>
        <w:ind w:firstLine="720"/>
        <w:jc w:val="both"/>
        <w:rPr>
          <w:sz w:val="24"/>
        </w:rPr>
      </w:pPr>
      <w:r>
        <w:rPr>
          <w:sz w:val="24"/>
        </w:rPr>
        <w:t>(</w:t>
      </w:r>
      <w:r w:rsidR="002F6797">
        <w:rPr>
          <w:sz w:val="24"/>
        </w:rPr>
        <w:t>a</w:t>
      </w:r>
      <w:r>
        <w:rPr>
          <w:sz w:val="24"/>
        </w:rPr>
        <w:t>)</w:t>
      </w:r>
      <w:r>
        <w:rPr>
          <w:i/>
          <w:sz w:val="24"/>
        </w:rPr>
        <w:tab/>
      </w:r>
      <w:r w:rsidR="0094213E">
        <w:rPr>
          <w:i/>
          <w:sz w:val="24"/>
        </w:rPr>
        <w:t>President</w:t>
      </w:r>
      <w:r>
        <w:rPr>
          <w:i/>
          <w:sz w:val="24"/>
        </w:rPr>
        <w:t>.</w:t>
      </w:r>
      <w:r w:rsidR="006E19DF">
        <w:rPr>
          <w:i/>
          <w:sz w:val="24"/>
        </w:rPr>
        <w:t xml:space="preserve"> </w:t>
      </w:r>
      <w:r>
        <w:rPr>
          <w:sz w:val="24"/>
        </w:rPr>
        <w:t xml:space="preserve">The </w:t>
      </w:r>
      <w:r w:rsidR="0094213E">
        <w:rPr>
          <w:sz w:val="24"/>
        </w:rPr>
        <w:t xml:space="preserve">president </w:t>
      </w:r>
      <w:r>
        <w:rPr>
          <w:sz w:val="24"/>
        </w:rPr>
        <w:t>shall perform such duties as may be assigned to him/her by the Board of Directors</w:t>
      </w:r>
      <w:r w:rsidR="007E20B6">
        <w:rPr>
          <w:sz w:val="24"/>
        </w:rPr>
        <w:t xml:space="preserve"> and all </w:t>
      </w:r>
      <w:r>
        <w:rPr>
          <w:sz w:val="24"/>
        </w:rPr>
        <w:t xml:space="preserve">duties normally performed by </w:t>
      </w:r>
      <w:r w:rsidR="007E20B6">
        <w:rPr>
          <w:sz w:val="24"/>
        </w:rPr>
        <w:t>a</w:t>
      </w:r>
      <w:r>
        <w:rPr>
          <w:sz w:val="24"/>
        </w:rPr>
        <w:t xml:space="preserve"> </w:t>
      </w:r>
      <w:r w:rsidR="001B0C34">
        <w:rPr>
          <w:sz w:val="24"/>
        </w:rPr>
        <w:t>chief executive officer</w:t>
      </w:r>
      <w:r w:rsidR="007E20B6">
        <w:rPr>
          <w:sz w:val="24"/>
        </w:rPr>
        <w:t xml:space="preserve"> </w:t>
      </w:r>
      <w:r w:rsidR="001B0C34">
        <w:rPr>
          <w:sz w:val="24"/>
        </w:rPr>
        <w:t>of a corporation</w:t>
      </w:r>
      <w:r w:rsidR="0015792C">
        <w:rPr>
          <w:sz w:val="24"/>
        </w:rPr>
        <w:t>.</w:t>
      </w:r>
    </w:p>
    <w:p w:rsidR="007E5101" w:rsidRDefault="007E5101" w:rsidP="001B35D6">
      <w:pPr>
        <w:ind w:firstLine="720"/>
        <w:jc w:val="both"/>
        <w:rPr>
          <w:sz w:val="24"/>
        </w:rPr>
      </w:pPr>
    </w:p>
    <w:p w:rsidR="007E5101" w:rsidRDefault="007E5101" w:rsidP="001B35D6">
      <w:pPr>
        <w:ind w:firstLine="720"/>
        <w:jc w:val="both"/>
        <w:rPr>
          <w:sz w:val="24"/>
        </w:rPr>
      </w:pPr>
      <w:r>
        <w:rPr>
          <w:sz w:val="24"/>
        </w:rPr>
        <w:t>(</w:t>
      </w:r>
      <w:r w:rsidR="002F6797">
        <w:rPr>
          <w:sz w:val="24"/>
        </w:rPr>
        <w:t>b</w:t>
      </w:r>
      <w:r>
        <w:rPr>
          <w:sz w:val="24"/>
        </w:rPr>
        <w:t>)</w:t>
      </w:r>
      <w:r>
        <w:rPr>
          <w:sz w:val="24"/>
        </w:rPr>
        <w:tab/>
      </w:r>
      <w:r w:rsidR="001B0C34">
        <w:rPr>
          <w:i/>
          <w:sz w:val="24"/>
        </w:rPr>
        <w:t>Vice-President</w:t>
      </w:r>
      <w:r>
        <w:rPr>
          <w:sz w:val="24"/>
        </w:rPr>
        <w:t>.</w:t>
      </w:r>
      <w:r w:rsidR="006E19DF">
        <w:rPr>
          <w:sz w:val="24"/>
        </w:rPr>
        <w:t xml:space="preserve"> </w:t>
      </w:r>
      <w:r w:rsidR="002E54E1">
        <w:rPr>
          <w:sz w:val="24"/>
        </w:rPr>
        <w:t>If appointed, i</w:t>
      </w:r>
      <w:r w:rsidRPr="007E5101">
        <w:rPr>
          <w:sz w:val="24"/>
        </w:rPr>
        <w:t xml:space="preserve">n the absence of the </w:t>
      </w:r>
      <w:r w:rsidR="0094213E">
        <w:rPr>
          <w:sz w:val="24"/>
        </w:rPr>
        <w:t>president</w:t>
      </w:r>
      <w:r w:rsidRPr="007E5101">
        <w:rPr>
          <w:sz w:val="24"/>
        </w:rPr>
        <w:t xml:space="preserve">, or in the event of the </w:t>
      </w:r>
      <w:r w:rsidR="0094213E">
        <w:rPr>
          <w:sz w:val="24"/>
        </w:rPr>
        <w:t>president</w:t>
      </w:r>
      <w:r w:rsidR="007E20B6">
        <w:rPr>
          <w:sz w:val="24"/>
        </w:rPr>
        <w:t xml:space="preserve">’s </w:t>
      </w:r>
      <w:r w:rsidRPr="007E5101">
        <w:rPr>
          <w:sz w:val="24"/>
        </w:rPr>
        <w:t xml:space="preserve">death, inability or refusal to act, the </w:t>
      </w:r>
      <w:r w:rsidR="002F6797">
        <w:rPr>
          <w:sz w:val="24"/>
        </w:rPr>
        <w:t>vice</w:t>
      </w:r>
      <w:r w:rsidR="001B0C34">
        <w:rPr>
          <w:sz w:val="24"/>
        </w:rPr>
        <w:t>-</w:t>
      </w:r>
      <w:r w:rsidR="002F6797">
        <w:rPr>
          <w:sz w:val="24"/>
        </w:rPr>
        <w:t>president</w:t>
      </w:r>
      <w:r w:rsidR="001B0C34">
        <w:rPr>
          <w:sz w:val="24"/>
        </w:rPr>
        <w:t xml:space="preserve"> </w:t>
      </w:r>
      <w:r w:rsidRPr="007E5101">
        <w:rPr>
          <w:sz w:val="24"/>
        </w:rPr>
        <w:t>shall perform the duties of the</w:t>
      </w:r>
      <w:r w:rsidR="001B0C34">
        <w:rPr>
          <w:sz w:val="24"/>
        </w:rPr>
        <w:t xml:space="preserve"> </w:t>
      </w:r>
      <w:r w:rsidR="0094213E">
        <w:rPr>
          <w:sz w:val="24"/>
        </w:rPr>
        <w:t>president</w:t>
      </w:r>
      <w:r w:rsidRPr="007E5101">
        <w:rPr>
          <w:sz w:val="24"/>
        </w:rPr>
        <w:t xml:space="preserve">, and when so acting, shall have all the powers of and be subject to all the restrictions upon the </w:t>
      </w:r>
      <w:r w:rsidR="0094213E">
        <w:rPr>
          <w:sz w:val="24"/>
        </w:rPr>
        <w:t>president</w:t>
      </w:r>
      <w:r w:rsidRPr="007E5101">
        <w:rPr>
          <w:sz w:val="24"/>
        </w:rPr>
        <w:t>.</w:t>
      </w:r>
      <w:r w:rsidR="006E19DF">
        <w:rPr>
          <w:sz w:val="24"/>
        </w:rPr>
        <w:t xml:space="preserve"> </w:t>
      </w:r>
      <w:r w:rsidR="007E20B6">
        <w:rPr>
          <w:sz w:val="24"/>
        </w:rPr>
        <w:t xml:space="preserve">The </w:t>
      </w:r>
      <w:r w:rsidR="002F6797">
        <w:rPr>
          <w:sz w:val="24"/>
        </w:rPr>
        <w:t>vice</w:t>
      </w:r>
      <w:r w:rsidR="001B0C34">
        <w:rPr>
          <w:sz w:val="24"/>
        </w:rPr>
        <w:t>-</w:t>
      </w:r>
      <w:r w:rsidR="002F6797">
        <w:rPr>
          <w:sz w:val="24"/>
        </w:rPr>
        <w:t>president</w:t>
      </w:r>
      <w:r w:rsidRPr="007E5101">
        <w:rPr>
          <w:sz w:val="24"/>
        </w:rPr>
        <w:t xml:space="preserve"> shall perform such other duties as from time to time may be assigned to him or her by the </w:t>
      </w:r>
      <w:r w:rsidR="0094213E">
        <w:rPr>
          <w:sz w:val="24"/>
        </w:rPr>
        <w:t>president</w:t>
      </w:r>
      <w:r w:rsidR="007E20B6">
        <w:rPr>
          <w:sz w:val="24"/>
        </w:rPr>
        <w:t xml:space="preserve"> </w:t>
      </w:r>
      <w:r w:rsidRPr="007E5101">
        <w:rPr>
          <w:sz w:val="24"/>
        </w:rPr>
        <w:t xml:space="preserve">or by the </w:t>
      </w:r>
      <w:r w:rsidR="002F6797">
        <w:rPr>
          <w:sz w:val="24"/>
        </w:rPr>
        <w:t>B</w:t>
      </w:r>
      <w:r w:rsidRPr="007E5101">
        <w:rPr>
          <w:sz w:val="24"/>
        </w:rPr>
        <w:t xml:space="preserve">oard of </w:t>
      </w:r>
      <w:r w:rsidR="002F6797">
        <w:rPr>
          <w:sz w:val="24"/>
        </w:rPr>
        <w:t>D</w:t>
      </w:r>
      <w:r w:rsidRPr="007E5101">
        <w:rPr>
          <w:sz w:val="24"/>
        </w:rPr>
        <w:t>irectors</w:t>
      </w:r>
      <w:r w:rsidR="00F67F96">
        <w:rPr>
          <w:sz w:val="24"/>
        </w:rPr>
        <w:t>.</w:t>
      </w:r>
      <w:r w:rsidR="006E19DF">
        <w:rPr>
          <w:sz w:val="24"/>
        </w:rPr>
        <w:t xml:space="preserve"> </w:t>
      </w:r>
      <w:r w:rsidR="00A2231D">
        <w:rPr>
          <w:sz w:val="24"/>
        </w:rPr>
        <w:t xml:space="preserve">In the event there is more than one vice-president serving, the vice-presidents shall perform the duties assigned to them by the </w:t>
      </w:r>
      <w:r w:rsidR="0094213E">
        <w:rPr>
          <w:sz w:val="24"/>
        </w:rPr>
        <w:t>president</w:t>
      </w:r>
      <w:r w:rsidR="00A2231D">
        <w:rPr>
          <w:sz w:val="24"/>
        </w:rPr>
        <w:t xml:space="preserve"> and Board of Directors.</w:t>
      </w:r>
    </w:p>
    <w:p w:rsidR="002721FE" w:rsidRDefault="002721FE" w:rsidP="001B35D6">
      <w:pPr>
        <w:rPr>
          <w:sz w:val="24"/>
        </w:rPr>
      </w:pPr>
    </w:p>
    <w:p w:rsidR="002721FE" w:rsidRDefault="002721FE" w:rsidP="001B35D6">
      <w:pPr>
        <w:ind w:firstLine="720"/>
        <w:jc w:val="both"/>
        <w:rPr>
          <w:sz w:val="24"/>
        </w:rPr>
      </w:pPr>
      <w:r>
        <w:rPr>
          <w:sz w:val="24"/>
        </w:rPr>
        <w:t>(</w:t>
      </w:r>
      <w:r w:rsidR="002F6797">
        <w:rPr>
          <w:sz w:val="24"/>
        </w:rPr>
        <w:t>c</w:t>
      </w:r>
      <w:r>
        <w:rPr>
          <w:sz w:val="24"/>
        </w:rPr>
        <w:t>)</w:t>
      </w:r>
      <w:r>
        <w:rPr>
          <w:sz w:val="24"/>
        </w:rPr>
        <w:tab/>
      </w:r>
      <w:r>
        <w:rPr>
          <w:i/>
          <w:sz w:val="24"/>
        </w:rPr>
        <w:t>Secretary.</w:t>
      </w:r>
      <w:r w:rsidR="006E19DF">
        <w:rPr>
          <w:i/>
          <w:sz w:val="24"/>
        </w:rPr>
        <w:t xml:space="preserve"> </w:t>
      </w:r>
      <w:r w:rsidR="000F4653">
        <w:rPr>
          <w:sz w:val="24"/>
        </w:rPr>
        <w:t>If appointed, t</w:t>
      </w:r>
      <w:r>
        <w:rPr>
          <w:sz w:val="24"/>
        </w:rPr>
        <w:t>he secretary shall:</w:t>
      </w:r>
      <w:r w:rsidR="006E19DF">
        <w:rPr>
          <w:sz w:val="24"/>
        </w:rPr>
        <w:t xml:space="preserve"> </w:t>
      </w:r>
      <w:r>
        <w:rPr>
          <w:sz w:val="24"/>
        </w:rPr>
        <w:t xml:space="preserve">(i) keep the minutes of the proceedings of the Board of Directors and any committees of the Board of Directors; (ii) see that all notices are duly given in accordance with the provisions of these </w:t>
      </w:r>
      <w:r w:rsidR="002855DE">
        <w:rPr>
          <w:sz w:val="24"/>
        </w:rPr>
        <w:t>Bylaws</w:t>
      </w:r>
      <w:r>
        <w:rPr>
          <w:sz w:val="24"/>
        </w:rPr>
        <w:t xml:space="preserve"> or as required by law; (iii) be custodian of the corporate records and of the seal of the Corporation; and (iv) in general, perform all duties incident to the office of secretary and such other duties as from time to time may be assigned to the secretary by the </w:t>
      </w:r>
      <w:r w:rsidR="0094213E">
        <w:rPr>
          <w:sz w:val="24"/>
        </w:rPr>
        <w:t>president</w:t>
      </w:r>
      <w:r>
        <w:rPr>
          <w:sz w:val="24"/>
        </w:rPr>
        <w:t xml:space="preserve"> or by the Board of Directors.</w:t>
      </w:r>
      <w:r w:rsidR="006E19DF">
        <w:rPr>
          <w:sz w:val="24"/>
        </w:rPr>
        <w:t xml:space="preserve"> </w:t>
      </w:r>
      <w:r>
        <w:rPr>
          <w:sz w:val="24"/>
        </w:rPr>
        <w:t>Assistant secretaries, if any, shall have the same duties and powers, subject to supervision by the secretary.</w:t>
      </w:r>
    </w:p>
    <w:p w:rsidR="005C2D08" w:rsidRDefault="005C2D08" w:rsidP="001B35D6">
      <w:pPr>
        <w:ind w:firstLine="720"/>
        <w:jc w:val="both"/>
        <w:rPr>
          <w:sz w:val="24"/>
        </w:rPr>
      </w:pPr>
    </w:p>
    <w:p w:rsidR="005C2D08" w:rsidRDefault="005C2D08" w:rsidP="001B35D6">
      <w:pPr>
        <w:ind w:firstLine="720"/>
        <w:jc w:val="both"/>
        <w:rPr>
          <w:sz w:val="24"/>
        </w:rPr>
      </w:pPr>
      <w:r w:rsidRPr="005C2D08">
        <w:rPr>
          <w:sz w:val="24"/>
        </w:rPr>
        <w:t>(d)</w:t>
      </w:r>
      <w:r w:rsidRPr="005C2D08">
        <w:rPr>
          <w:sz w:val="24"/>
        </w:rPr>
        <w:tab/>
      </w:r>
      <w:r w:rsidRPr="005C2D08">
        <w:rPr>
          <w:i/>
          <w:iCs/>
          <w:sz w:val="24"/>
        </w:rPr>
        <w:t>Treasurer.</w:t>
      </w:r>
      <w:r w:rsidR="006E19DF">
        <w:rPr>
          <w:i/>
          <w:iCs/>
          <w:sz w:val="24"/>
        </w:rPr>
        <w:t xml:space="preserve"> </w:t>
      </w:r>
      <w:r w:rsidR="00FD1D71">
        <w:rPr>
          <w:i/>
          <w:iCs/>
          <w:sz w:val="24"/>
        </w:rPr>
        <w:t xml:space="preserve"> </w:t>
      </w:r>
      <w:r w:rsidR="000F4653">
        <w:rPr>
          <w:sz w:val="24"/>
        </w:rPr>
        <w:t>If appointed, t</w:t>
      </w:r>
      <w:r w:rsidRPr="005C2D08">
        <w:rPr>
          <w:sz w:val="24"/>
        </w:rPr>
        <w:t>he treasurer shall:</w:t>
      </w:r>
      <w:r w:rsidR="006E19DF">
        <w:rPr>
          <w:sz w:val="24"/>
        </w:rPr>
        <w:t xml:space="preserve"> </w:t>
      </w:r>
      <w:r w:rsidRPr="005C2D08">
        <w:rPr>
          <w:sz w:val="24"/>
        </w:rPr>
        <w:t>(i) be the principal financial officer of the Corporation and oversee the care and custody of all its funds, securities, evidences of indebtedness and other personal property, and deposit the same in accordance with the instructions of the Board of Directors; (ii) supervise the process of receiving and giving receipts for moneys paid in on account of the Corporation</w:t>
      </w:r>
      <w:r w:rsidR="006E19DF">
        <w:rPr>
          <w:sz w:val="24"/>
        </w:rPr>
        <w:t xml:space="preserve"> </w:t>
      </w:r>
      <w:r w:rsidRPr="005C2D08">
        <w:rPr>
          <w:sz w:val="24"/>
        </w:rPr>
        <w:t>(iii) supervise the paying of all bills, payrolls and other just debts of the Corporation of whatever nature upon matu</w:t>
      </w:r>
      <w:r w:rsidR="00F531DD">
        <w:rPr>
          <w:sz w:val="24"/>
        </w:rPr>
        <w:t>rity out of available funds; (</w:t>
      </w:r>
      <w:r w:rsidRPr="005C2D08">
        <w:rPr>
          <w:sz w:val="24"/>
        </w:rPr>
        <w:t>i</w:t>
      </w:r>
      <w:r w:rsidR="00F531DD">
        <w:rPr>
          <w:sz w:val="24"/>
        </w:rPr>
        <w:t>v</w:t>
      </w:r>
      <w:r w:rsidRPr="005C2D08">
        <w:rPr>
          <w:sz w:val="24"/>
        </w:rPr>
        <w:t xml:space="preserve">) prescribe and supervise the methods and systems of accounting to be followed, see that complete books and records of account are kept, and prepare and file all local, state and federal tax returns and related documents, prescribe and supervise an adequate system of internal audit, and oversee the preparation of and furnish to the </w:t>
      </w:r>
      <w:r w:rsidR="002E7F06">
        <w:rPr>
          <w:sz w:val="24"/>
        </w:rPr>
        <w:t>c</w:t>
      </w:r>
      <w:r w:rsidR="00BC277D">
        <w:rPr>
          <w:sz w:val="24"/>
        </w:rPr>
        <w:t>hair</w:t>
      </w:r>
      <w:r w:rsidR="00AA7D9C">
        <w:rPr>
          <w:sz w:val="24"/>
        </w:rPr>
        <w:t xml:space="preserve"> </w:t>
      </w:r>
      <w:r w:rsidR="00755C4C">
        <w:rPr>
          <w:sz w:val="24"/>
        </w:rPr>
        <w:t>of the Board of Directors</w:t>
      </w:r>
      <w:r w:rsidRPr="005C2D08">
        <w:rPr>
          <w:sz w:val="24"/>
        </w:rPr>
        <w:t xml:space="preserve"> and the Board of Directors statements of account showing the financial position of the Corporation and the </w:t>
      </w:r>
      <w:r w:rsidR="00F531DD">
        <w:rPr>
          <w:sz w:val="24"/>
        </w:rPr>
        <w:t xml:space="preserve">results </w:t>
      </w:r>
      <w:r w:rsidR="00F531DD">
        <w:rPr>
          <w:sz w:val="24"/>
        </w:rPr>
        <w:lastRenderedPageBreak/>
        <w:t>of its operations; (</w:t>
      </w:r>
      <w:r w:rsidRPr="005C2D08">
        <w:rPr>
          <w:sz w:val="24"/>
        </w:rPr>
        <w:t>v) upon request of the Board of Directors, make such reports to it as may be required at any time; and (v</w:t>
      </w:r>
      <w:r w:rsidR="00F531DD">
        <w:rPr>
          <w:sz w:val="24"/>
        </w:rPr>
        <w:t>i</w:t>
      </w:r>
      <w:r w:rsidRPr="005C2D08">
        <w:rPr>
          <w:sz w:val="24"/>
        </w:rPr>
        <w:t xml:space="preserve">) perform all other duties incident to the office of treasurer and such other duties as from time to time may be assigned to the treasurer by the </w:t>
      </w:r>
      <w:r w:rsidR="002E7F06">
        <w:rPr>
          <w:sz w:val="24"/>
        </w:rPr>
        <w:t>c</w:t>
      </w:r>
      <w:r w:rsidR="00BC277D">
        <w:rPr>
          <w:sz w:val="24"/>
        </w:rPr>
        <w:t>hair</w:t>
      </w:r>
      <w:r w:rsidR="00AA7D9C">
        <w:rPr>
          <w:sz w:val="24"/>
        </w:rPr>
        <w:t xml:space="preserve"> </w:t>
      </w:r>
      <w:r w:rsidR="00755C4C">
        <w:rPr>
          <w:sz w:val="24"/>
        </w:rPr>
        <w:t>of the Board of Directors</w:t>
      </w:r>
      <w:r w:rsidRPr="005C2D08">
        <w:rPr>
          <w:sz w:val="24"/>
        </w:rPr>
        <w:t xml:space="preserve"> or the Board of Directors.</w:t>
      </w:r>
      <w:r w:rsidR="00F91A6E">
        <w:rPr>
          <w:sz w:val="24"/>
        </w:rPr>
        <w:t xml:space="preserve">  In the absence of a treasurer, the secretary shall perform the duties of a treasurer set forth herein.</w:t>
      </w:r>
    </w:p>
    <w:p w:rsidR="002721FE" w:rsidRDefault="002721FE" w:rsidP="001B35D6">
      <w:pPr>
        <w:rPr>
          <w:sz w:val="24"/>
        </w:rPr>
      </w:pPr>
    </w:p>
    <w:p w:rsidR="002721FE" w:rsidRDefault="002721FE">
      <w:pPr>
        <w:tabs>
          <w:tab w:val="left" w:pos="720"/>
        </w:tabs>
        <w:suppressAutoHyphens/>
        <w:spacing w:after="240"/>
        <w:jc w:val="both"/>
        <w:rPr>
          <w:spacing w:val="-3"/>
          <w:sz w:val="24"/>
        </w:rPr>
      </w:pPr>
      <w:r>
        <w:rPr>
          <w:spacing w:val="-3"/>
          <w:sz w:val="24"/>
        </w:rPr>
        <w:tab/>
      </w:r>
      <w:r>
        <w:rPr>
          <w:b/>
          <w:i/>
          <w:spacing w:val="-3"/>
          <w:sz w:val="24"/>
        </w:rPr>
        <w:t xml:space="preserve">Section </w:t>
      </w:r>
      <w:r w:rsidR="00B74D20">
        <w:rPr>
          <w:b/>
          <w:i/>
          <w:spacing w:val="-3"/>
          <w:sz w:val="24"/>
        </w:rPr>
        <w:t>4</w:t>
      </w:r>
      <w:r>
        <w:rPr>
          <w:b/>
          <w:i/>
          <w:spacing w:val="-3"/>
          <w:sz w:val="24"/>
        </w:rPr>
        <w:t>.9.</w:t>
      </w:r>
      <w:r w:rsidR="006E19DF">
        <w:rPr>
          <w:b/>
          <w:i/>
          <w:spacing w:val="-3"/>
          <w:sz w:val="24"/>
        </w:rPr>
        <w:t xml:space="preserve"> </w:t>
      </w:r>
      <w:r>
        <w:rPr>
          <w:b/>
          <w:i/>
          <w:spacing w:val="-3"/>
          <w:sz w:val="24"/>
        </w:rPr>
        <w:t>Multiple Offices</w:t>
      </w:r>
      <w:r>
        <w:rPr>
          <w:spacing w:val="-3"/>
          <w:sz w:val="24"/>
        </w:rPr>
        <w:t>.</w:t>
      </w:r>
      <w:r w:rsidR="00C91980">
        <w:rPr>
          <w:spacing w:val="-3"/>
          <w:sz w:val="24"/>
        </w:rPr>
        <w:fldChar w:fldCharType="begin"/>
      </w:r>
      <w:r>
        <w:rPr>
          <w:spacing w:val="-3"/>
          <w:sz w:val="24"/>
        </w:rPr>
        <w:instrText>tc  \l 2 “</w:instrText>
      </w:r>
      <w:bookmarkStart w:id="57" w:name="_Toc526849627"/>
      <w:bookmarkStart w:id="58" w:name="_Toc411355054"/>
      <w:r>
        <w:rPr>
          <w:spacing w:val="-3"/>
          <w:sz w:val="24"/>
        </w:rPr>
        <w:instrText xml:space="preserve">Section </w:instrText>
      </w:r>
      <w:r w:rsidR="00B74D20">
        <w:rPr>
          <w:spacing w:val="-3"/>
          <w:sz w:val="24"/>
        </w:rPr>
        <w:instrText>4</w:instrText>
      </w:r>
      <w:r>
        <w:rPr>
          <w:spacing w:val="-3"/>
          <w:sz w:val="24"/>
        </w:rPr>
        <w:instrText>.9.</w:instrText>
      </w:r>
      <w:r>
        <w:rPr>
          <w:spacing w:val="-3"/>
          <w:sz w:val="24"/>
        </w:rPr>
        <w:tab/>
        <w:instrText>Multiple Offices</w:instrText>
      </w:r>
      <w:bookmarkEnd w:id="57"/>
      <w:bookmarkEnd w:id="58"/>
      <w:r>
        <w:rPr>
          <w:spacing w:val="-3"/>
          <w:sz w:val="24"/>
        </w:rPr>
        <w:instrText>”</w:instrText>
      </w:r>
      <w:r w:rsidR="00C91980">
        <w:rPr>
          <w:spacing w:val="-3"/>
          <w:sz w:val="24"/>
        </w:rPr>
        <w:fldChar w:fldCharType="end"/>
      </w:r>
      <w:r w:rsidR="006E19DF">
        <w:rPr>
          <w:spacing w:val="-3"/>
          <w:sz w:val="24"/>
        </w:rPr>
        <w:t xml:space="preserve"> </w:t>
      </w:r>
      <w:r>
        <w:rPr>
          <w:spacing w:val="-3"/>
          <w:sz w:val="24"/>
        </w:rPr>
        <w:t xml:space="preserve">An individual may hold more than one office of the Corporation; provided, however, no individual may serve both as the </w:t>
      </w:r>
      <w:r w:rsidR="0094213E">
        <w:rPr>
          <w:spacing w:val="-3"/>
          <w:sz w:val="24"/>
        </w:rPr>
        <w:t>president</w:t>
      </w:r>
      <w:r>
        <w:rPr>
          <w:spacing w:val="-3"/>
          <w:sz w:val="24"/>
        </w:rPr>
        <w:t xml:space="preserve"> and as the secretary of the Corporation.</w:t>
      </w:r>
    </w:p>
    <w:p w:rsidR="002721FE" w:rsidRDefault="002721FE">
      <w:pPr>
        <w:ind w:firstLine="720"/>
        <w:jc w:val="both"/>
        <w:rPr>
          <w:sz w:val="24"/>
        </w:rPr>
      </w:pPr>
      <w:r>
        <w:rPr>
          <w:b/>
          <w:i/>
          <w:sz w:val="24"/>
        </w:rPr>
        <w:t xml:space="preserve">Section </w:t>
      </w:r>
      <w:r w:rsidR="00B74D20">
        <w:rPr>
          <w:b/>
          <w:i/>
          <w:sz w:val="24"/>
        </w:rPr>
        <w:t>4</w:t>
      </w:r>
      <w:r>
        <w:rPr>
          <w:b/>
          <w:i/>
          <w:sz w:val="24"/>
        </w:rPr>
        <w:t>.10.</w:t>
      </w:r>
      <w:r w:rsidR="006E19DF">
        <w:rPr>
          <w:b/>
          <w:i/>
          <w:sz w:val="24"/>
        </w:rPr>
        <w:t xml:space="preserve"> </w:t>
      </w:r>
      <w:r>
        <w:rPr>
          <w:b/>
          <w:i/>
          <w:sz w:val="24"/>
        </w:rPr>
        <w:t>Surety Bonds</w:t>
      </w:r>
      <w:r w:rsidR="00C91980">
        <w:rPr>
          <w:i/>
          <w:sz w:val="24"/>
        </w:rPr>
        <w:fldChar w:fldCharType="begin"/>
      </w:r>
      <w:r>
        <w:instrText xml:space="preserve"> TC "</w:instrText>
      </w:r>
      <w:bookmarkStart w:id="59" w:name="_Toc411355055"/>
      <w:r>
        <w:rPr>
          <w:sz w:val="24"/>
        </w:rPr>
        <w:instrText xml:space="preserve">Section </w:instrText>
      </w:r>
      <w:r w:rsidR="00B74D20">
        <w:rPr>
          <w:sz w:val="24"/>
        </w:rPr>
        <w:instrText>4</w:instrText>
      </w:r>
      <w:r>
        <w:rPr>
          <w:sz w:val="24"/>
        </w:rPr>
        <w:instrText>.10.</w:instrText>
      </w:r>
      <w:r>
        <w:rPr>
          <w:sz w:val="24"/>
        </w:rPr>
        <w:tab/>
        <w:instrText>Surety Bonds</w:instrText>
      </w:r>
      <w:bookmarkEnd w:id="59"/>
      <w:r>
        <w:instrText xml:space="preserve">" \f C \l "2" </w:instrText>
      </w:r>
      <w:r w:rsidR="00C91980">
        <w:rPr>
          <w:i/>
          <w:sz w:val="24"/>
        </w:rPr>
        <w:fldChar w:fldCharType="end"/>
      </w:r>
      <w:r>
        <w:rPr>
          <w:i/>
          <w:sz w:val="24"/>
        </w:rPr>
        <w:t>.</w:t>
      </w:r>
      <w:r w:rsidR="006E19DF">
        <w:rPr>
          <w:i/>
          <w:sz w:val="24"/>
        </w:rPr>
        <w:t xml:space="preserve"> </w:t>
      </w:r>
      <w:r>
        <w:rPr>
          <w:sz w:val="24"/>
        </w:rPr>
        <w:t>The Board of Directors may require any officer or agent of the Corporation to execute to the Corporation a bond in such sums and with such sureties as shall be satisfactory to the Board of Directors, conditioned upon the faithful performance of such individual’s duties and for the restoration to the Corporation of all books, papers, vouchers, money and other property of whatever kind in such individual’s possession or under such individual’s control belonging to the Corporation.</w:t>
      </w:r>
    </w:p>
    <w:p w:rsidR="002721FE" w:rsidRDefault="002721FE">
      <w:pPr>
        <w:ind w:firstLine="720"/>
        <w:jc w:val="both"/>
        <w:rPr>
          <w:sz w:val="24"/>
        </w:rPr>
      </w:pPr>
    </w:p>
    <w:p w:rsidR="00C620E6" w:rsidRDefault="00C620E6">
      <w:pPr>
        <w:rPr>
          <w:b/>
          <w:smallCaps/>
          <w:spacing w:val="-3"/>
          <w:sz w:val="24"/>
        </w:rPr>
      </w:pPr>
      <w:r>
        <w:rPr>
          <w:b/>
          <w:smallCaps/>
          <w:spacing w:val="-3"/>
          <w:sz w:val="24"/>
        </w:rPr>
        <w:br w:type="page"/>
      </w:r>
    </w:p>
    <w:p w:rsidR="002721FE" w:rsidRDefault="002721FE">
      <w:pPr>
        <w:tabs>
          <w:tab w:val="left" w:pos="720"/>
        </w:tabs>
        <w:suppressAutoHyphens/>
        <w:spacing w:after="240"/>
        <w:jc w:val="center"/>
        <w:rPr>
          <w:spacing w:val="-3"/>
          <w:sz w:val="24"/>
        </w:rPr>
      </w:pPr>
      <w:r>
        <w:rPr>
          <w:b/>
          <w:smallCaps/>
          <w:spacing w:val="-3"/>
          <w:sz w:val="24"/>
        </w:rPr>
        <w:lastRenderedPageBreak/>
        <w:t>Article V</w:t>
      </w:r>
      <w:r w:rsidR="00C91980">
        <w:rPr>
          <w:spacing w:val="-3"/>
          <w:sz w:val="24"/>
        </w:rPr>
        <w:fldChar w:fldCharType="begin"/>
      </w:r>
      <w:r>
        <w:rPr>
          <w:spacing w:val="-3"/>
          <w:sz w:val="24"/>
        </w:rPr>
        <w:instrText>tc  \l 1 “</w:instrText>
      </w:r>
      <w:bookmarkStart w:id="60" w:name="_Toc526849639"/>
      <w:bookmarkStart w:id="61" w:name="_Toc411355056"/>
      <w:r>
        <w:rPr>
          <w:smallCaps/>
          <w:spacing w:val="-3"/>
          <w:sz w:val="24"/>
        </w:rPr>
        <w:instrText>Article</w:instrText>
      </w:r>
      <w:r>
        <w:rPr>
          <w:spacing w:val="-3"/>
          <w:sz w:val="24"/>
        </w:rPr>
        <w:instrText xml:space="preserve"> V</w:instrText>
      </w:r>
      <w:r w:rsidR="00C91980">
        <w:rPr>
          <w:spacing w:val="-3"/>
          <w:sz w:val="24"/>
        </w:rPr>
        <w:fldChar w:fldCharType="begin"/>
      </w:r>
      <w:r>
        <w:rPr>
          <w:spacing w:val="-3"/>
          <w:sz w:val="24"/>
        </w:rPr>
        <w:instrText xml:space="preserve">seq level0 \h \r0 </w:instrText>
      </w:r>
      <w:r w:rsidR="00C91980">
        <w:rPr>
          <w:spacing w:val="-3"/>
          <w:sz w:val="24"/>
        </w:rPr>
        <w:fldChar w:fldCharType="end"/>
      </w:r>
      <w:r w:rsidR="00C91980">
        <w:rPr>
          <w:spacing w:val="-3"/>
          <w:sz w:val="24"/>
        </w:rPr>
        <w:fldChar w:fldCharType="begin"/>
      </w:r>
      <w:r>
        <w:rPr>
          <w:spacing w:val="-3"/>
          <w:sz w:val="24"/>
        </w:rPr>
        <w:instrText xml:space="preserve">seq level1 \h \r0 </w:instrText>
      </w:r>
      <w:r w:rsidR="00C91980">
        <w:rPr>
          <w:spacing w:val="-3"/>
          <w:sz w:val="24"/>
        </w:rPr>
        <w:fldChar w:fldCharType="end"/>
      </w:r>
      <w:r w:rsidR="00C91980">
        <w:rPr>
          <w:spacing w:val="-3"/>
          <w:sz w:val="24"/>
        </w:rPr>
        <w:fldChar w:fldCharType="begin"/>
      </w:r>
      <w:r>
        <w:rPr>
          <w:spacing w:val="-3"/>
          <w:sz w:val="24"/>
        </w:rPr>
        <w:instrText xml:space="preserve">seq level2 \h \r0 </w:instrText>
      </w:r>
      <w:r w:rsidR="00C91980">
        <w:rPr>
          <w:spacing w:val="-3"/>
          <w:sz w:val="24"/>
        </w:rPr>
        <w:fldChar w:fldCharType="end"/>
      </w:r>
      <w:r w:rsidR="00C91980">
        <w:rPr>
          <w:spacing w:val="-3"/>
          <w:sz w:val="24"/>
        </w:rPr>
        <w:fldChar w:fldCharType="begin"/>
      </w:r>
      <w:r>
        <w:rPr>
          <w:spacing w:val="-3"/>
          <w:sz w:val="24"/>
        </w:rPr>
        <w:instrText xml:space="preserve">seq level3 \h \r0 </w:instrText>
      </w:r>
      <w:r w:rsidR="00C91980">
        <w:rPr>
          <w:spacing w:val="-3"/>
          <w:sz w:val="24"/>
        </w:rPr>
        <w:fldChar w:fldCharType="end"/>
      </w:r>
      <w:r w:rsidR="00C91980">
        <w:rPr>
          <w:spacing w:val="-3"/>
          <w:sz w:val="24"/>
        </w:rPr>
        <w:fldChar w:fldCharType="begin"/>
      </w:r>
      <w:r>
        <w:rPr>
          <w:spacing w:val="-3"/>
          <w:sz w:val="24"/>
        </w:rPr>
        <w:instrText xml:space="preserve">seq level4 \h \r0 </w:instrText>
      </w:r>
      <w:r w:rsidR="00C91980">
        <w:rPr>
          <w:spacing w:val="-3"/>
          <w:sz w:val="24"/>
        </w:rPr>
        <w:fldChar w:fldCharType="end"/>
      </w:r>
      <w:r w:rsidR="00C91980">
        <w:rPr>
          <w:spacing w:val="-3"/>
          <w:sz w:val="24"/>
        </w:rPr>
        <w:fldChar w:fldCharType="begin"/>
      </w:r>
      <w:r>
        <w:rPr>
          <w:spacing w:val="-3"/>
          <w:sz w:val="24"/>
        </w:rPr>
        <w:instrText xml:space="preserve">seq level5 \h \r0 </w:instrText>
      </w:r>
      <w:r w:rsidR="00C91980">
        <w:rPr>
          <w:spacing w:val="-3"/>
          <w:sz w:val="24"/>
        </w:rPr>
        <w:fldChar w:fldCharType="end"/>
      </w:r>
      <w:r w:rsidR="00C91980">
        <w:rPr>
          <w:spacing w:val="-3"/>
          <w:sz w:val="24"/>
        </w:rPr>
        <w:fldChar w:fldCharType="begin"/>
      </w:r>
      <w:r>
        <w:rPr>
          <w:spacing w:val="-3"/>
          <w:sz w:val="24"/>
        </w:rPr>
        <w:instrText xml:space="preserve">seq level6 \h \r0 </w:instrText>
      </w:r>
      <w:r w:rsidR="00C91980">
        <w:rPr>
          <w:spacing w:val="-3"/>
          <w:sz w:val="24"/>
        </w:rPr>
        <w:fldChar w:fldCharType="end"/>
      </w:r>
      <w:r w:rsidR="00C91980">
        <w:rPr>
          <w:spacing w:val="-3"/>
          <w:sz w:val="24"/>
        </w:rPr>
        <w:fldChar w:fldCharType="begin"/>
      </w:r>
      <w:r>
        <w:rPr>
          <w:spacing w:val="-3"/>
          <w:sz w:val="24"/>
        </w:rPr>
        <w:instrText xml:space="preserve">seq level7 \h \r0 </w:instrText>
      </w:r>
      <w:r w:rsidR="00C91980">
        <w:rPr>
          <w:spacing w:val="-3"/>
          <w:sz w:val="24"/>
        </w:rPr>
        <w:fldChar w:fldCharType="end"/>
      </w:r>
      <w:r w:rsidR="00C91980">
        <w:rPr>
          <w:spacing w:val="-3"/>
          <w:sz w:val="24"/>
        </w:rPr>
        <w:fldChar w:fldCharType="begin"/>
      </w:r>
      <w:r>
        <w:rPr>
          <w:spacing w:val="-3"/>
          <w:sz w:val="24"/>
        </w:rPr>
        <w:instrText xml:space="preserve">seq level1 \h \r0 </w:instrText>
      </w:r>
      <w:r w:rsidR="00C91980">
        <w:rPr>
          <w:spacing w:val="-3"/>
          <w:sz w:val="24"/>
        </w:rPr>
        <w:fldChar w:fldCharType="end"/>
      </w:r>
      <w:r>
        <w:rPr>
          <w:spacing w:val="-3"/>
          <w:sz w:val="24"/>
        </w:rPr>
        <w:tab/>
      </w:r>
      <w:r>
        <w:rPr>
          <w:smallCaps/>
          <w:spacing w:val="-3"/>
          <w:sz w:val="24"/>
        </w:rPr>
        <w:instrText>Execution of Instruments</w:instrText>
      </w:r>
      <w:bookmarkEnd w:id="60"/>
      <w:bookmarkEnd w:id="61"/>
      <w:r>
        <w:rPr>
          <w:spacing w:val="-3"/>
          <w:sz w:val="24"/>
        </w:rPr>
        <w:instrText>”</w:instrText>
      </w:r>
      <w:r w:rsidR="00C91980">
        <w:rPr>
          <w:spacing w:val="-3"/>
          <w:sz w:val="24"/>
        </w:rPr>
        <w:fldChar w:fldCharType="end"/>
      </w:r>
    </w:p>
    <w:p w:rsidR="002721FE" w:rsidRDefault="002721FE">
      <w:pPr>
        <w:tabs>
          <w:tab w:val="left" w:pos="720"/>
        </w:tabs>
        <w:suppressAutoHyphens/>
        <w:spacing w:after="240"/>
        <w:jc w:val="center"/>
        <w:rPr>
          <w:b/>
          <w:spacing w:val="-3"/>
          <w:sz w:val="24"/>
        </w:rPr>
      </w:pPr>
      <w:r>
        <w:rPr>
          <w:b/>
          <w:smallCaps/>
          <w:spacing w:val="-3"/>
          <w:sz w:val="24"/>
        </w:rPr>
        <w:t>Execution Of Instruments</w:t>
      </w:r>
    </w:p>
    <w:p w:rsidR="002721FE" w:rsidRDefault="002721FE">
      <w:pPr>
        <w:tabs>
          <w:tab w:val="left" w:pos="720"/>
        </w:tabs>
        <w:suppressAutoHyphens/>
        <w:spacing w:after="240"/>
        <w:jc w:val="both"/>
        <w:rPr>
          <w:spacing w:val="-3"/>
          <w:sz w:val="24"/>
        </w:rPr>
      </w:pPr>
      <w:r>
        <w:rPr>
          <w:b/>
          <w:spacing w:val="-3"/>
          <w:sz w:val="24"/>
        </w:rPr>
        <w:tab/>
      </w:r>
      <w:r>
        <w:rPr>
          <w:b/>
          <w:i/>
          <w:spacing w:val="-3"/>
          <w:sz w:val="24"/>
        </w:rPr>
        <w:t xml:space="preserve">Section </w:t>
      </w:r>
      <w:r w:rsidR="00B74D20">
        <w:rPr>
          <w:b/>
          <w:i/>
          <w:spacing w:val="-3"/>
          <w:sz w:val="24"/>
        </w:rPr>
        <w:t>5</w:t>
      </w:r>
      <w:r>
        <w:rPr>
          <w:b/>
          <w:i/>
          <w:spacing w:val="-3"/>
          <w:sz w:val="24"/>
        </w:rPr>
        <w:t>.1.</w:t>
      </w:r>
      <w:r w:rsidR="006E19DF">
        <w:rPr>
          <w:b/>
          <w:i/>
          <w:spacing w:val="-3"/>
          <w:sz w:val="24"/>
        </w:rPr>
        <w:t xml:space="preserve"> </w:t>
      </w:r>
      <w:r>
        <w:rPr>
          <w:b/>
          <w:i/>
          <w:spacing w:val="-3"/>
          <w:sz w:val="24"/>
        </w:rPr>
        <w:t>Checks, Drafts, etc</w:t>
      </w:r>
      <w:r>
        <w:rPr>
          <w:i/>
          <w:spacing w:val="-3"/>
          <w:sz w:val="24"/>
        </w:rPr>
        <w:t>.</w:t>
      </w:r>
      <w:r w:rsidR="00C91980">
        <w:rPr>
          <w:b/>
          <w:spacing w:val="-3"/>
          <w:sz w:val="24"/>
        </w:rPr>
        <w:fldChar w:fldCharType="begin"/>
      </w:r>
      <w:r>
        <w:rPr>
          <w:sz w:val="24"/>
        </w:rPr>
        <w:instrText xml:space="preserve"> TC "</w:instrText>
      </w:r>
      <w:bookmarkStart w:id="62" w:name="_Toc526849640"/>
      <w:bookmarkStart w:id="63" w:name="_Toc411355057"/>
      <w:r>
        <w:rPr>
          <w:sz w:val="24"/>
        </w:rPr>
        <w:instrText xml:space="preserve">Section </w:instrText>
      </w:r>
      <w:r w:rsidR="00B74D20">
        <w:rPr>
          <w:sz w:val="24"/>
        </w:rPr>
        <w:instrText>5</w:instrText>
      </w:r>
      <w:r>
        <w:rPr>
          <w:sz w:val="24"/>
        </w:rPr>
        <w:instrText>.1.</w:instrText>
      </w:r>
      <w:r>
        <w:rPr>
          <w:sz w:val="24"/>
        </w:rPr>
        <w:tab/>
        <w:instrText>Checks, Drafts, etc</w:instrText>
      </w:r>
      <w:bookmarkEnd w:id="62"/>
      <w:r>
        <w:rPr>
          <w:sz w:val="24"/>
        </w:rPr>
        <w:instrText>.</w:instrText>
      </w:r>
      <w:bookmarkEnd w:id="63"/>
      <w:r>
        <w:rPr>
          <w:sz w:val="24"/>
        </w:rPr>
        <w:instrText xml:space="preserve">" \f C \l "2" </w:instrText>
      </w:r>
      <w:r w:rsidR="00C91980">
        <w:rPr>
          <w:b/>
          <w:spacing w:val="-3"/>
          <w:sz w:val="24"/>
        </w:rPr>
        <w:fldChar w:fldCharType="end"/>
      </w:r>
      <w:r w:rsidR="006E19DF">
        <w:rPr>
          <w:b/>
          <w:spacing w:val="-3"/>
          <w:sz w:val="24"/>
        </w:rPr>
        <w:t xml:space="preserve"> </w:t>
      </w:r>
      <w:r>
        <w:rPr>
          <w:spacing w:val="-3"/>
          <w:sz w:val="24"/>
        </w:rPr>
        <w:t>All checks, drafts and orders for payment of money, and notes or other evidences of indebtedness issued in the name of the Corporation shall be signed by such officer or officers, or agent or agents of the Corporation and in such manner as shall from time to time be determined by resolution of the Board of Directors.</w:t>
      </w:r>
    </w:p>
    <w:p w:rsidR="002721FE" w:rsidRDefault="002721FE">
      <w:pPr>
        <w:tabs>
          <w:tab w:val="left" w:pos="720"/>
        </w:tabs>
        <w:suppressAutoHyphens/>
        <w:spacing w:after="240"/>
        <w:jc w:val="both"/>
        <w:rPr>
          <w:spacing w:val="-3"/>
          <w:sz w:val="24"/>
        </w:rPr>
      </w:pPr>
      <w:r>
        <w:rPr>
          <w:spacing w:val="-3"/>
          <w:sz w:val="24"/>
        </w:rPr>
        <w:tab/>
      </w:r>
      <w:r>
        <w:rPr>
          <w:b/>
          <w:i/>
          <w:spacing w:val="-3"/>
          <w:sz w:val="24"/>
        </w:rPr>
        <w:t xml:space="preserve">Section </w:t>
      </w:r>
      <w:r w:rsidR="00B74D20">
        <w:rPr>
          <w:b/>
          <w:i/>
          <w:spacing w:val="-3"/>
          <w:sz w:val="24"/>
        </w:rPr>
        <w:t>5</w:t>
      </w:r>
      <w:r>
        <w:rPr>
          <w:b/>
          <w:i/>
          <w:spacing w:val="-3"/>
          <w:sz w:val="24"/>
        </w:rPr>
        <w:t>.2.</w:t>
      </w:r>
      <w:r w:rsidR="006E19DF">
        <w:rPr>
          <w:b/>
          <w:i/>
          <w:spacing w:val="-3"/>
          <w:sz w:val="24"/>
        </w:rPr>
        <w:t xml:space="preserve"> </w:t>
      </w:r>
      <w:r>
        <w:rPr>
          <w:b/>
          <w:i/>
          <w:spacing w:val="-3"/>
          <w:sz w:val="24"/>
        </w:rPr>
        <w:t>Deposits</w:t>
      </w:r>
      <w:r w:rsidR="00C91980">
        <w:rPr>
          <w:b/>
          <w:spacing w:val="-3"/>
          <w:sz w:val="24"/>
        </w:rPr>
        <w:fldChar w:fldCharType="begin"/>
      </w:r>
      <w:r>
        <w:rPr>
          <w:sz w:val="24"/>
        </w:rPr>
        <w:instrText xml:space="preserve"> TC "</w:instrText>
      </w:r>
      <w:bookmarkStart w:id="64" w:name="_Toc526849641"/>
      <w:bookmarkStart w:id="65" w:name="_Toc411355058"/>
      <w:r>
        <w:rPr>
          <w:sz w:val="24"/>
        </w:rPr>
        <w:instrText xml:space="preserve">Section </w:instrText>
      </w:r>
      <w:r w:rsidR="00B74D20">
        <w:rPr>
          <w:sz w:val="24"/>
        </w:rPr>
        <w:instrText>5</w:instrText>
      </w:r>
      <w:r>
        <w:rPr>
          <w:sz w:val="24"/>
        </w:rPr>
        <w:instrText>.2.</w:instrText>
      </w:r>
      <w:r>
        <w:rPr>
          <w:sz w:val="24"/>
        </w:rPr>
        <w:tab/>
        <w:instrText>Deposits</w:instrText>
      </w:r>
      <w:bookmarkEnd w:id="64"/>
      <w:bookmarkEnd w:id="65"/>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Pr>
          <w:spacing w:val="-3"/>
          <w:sz w:val="24"/>
        </w:rPr>
        <w:t>All funds of the Corporation not otherwise employed shall be deposited from time to time to the credit of the Corporation in such banks, trust companies or other depositaries as the Board of Directors may select.</w:t>
      </w:r>
    </w:p>
    <w:p w:rsidR="002721FE" w:rsidRDefault="002721FE">
      <w:pPr>
        <w:tabs>
          <w:tab w:val="left" w:pos="720"/>
        </w:tabs>
        <w:suppressAutoHyphens/>
        <w:spacing w:after="240"/>
        <w:jc w:val="both"/>
        <w:rPr>
          <w:spacing w:val="-3"/>
          <w:sz w:val="24"/>
        </w:rPr>
      </w:pPr>
      <w:r>
        <w:rPr>
          <w:b/>
          <w:spacing w:val="-3"/>
          <w:sz w:val="24"/>
        </w:rPr>
        <w:tab/>
      </w:r>
      <w:r>
        <w:rPr>
          <w:b/>
          <w:i/>
          <w:spacing w:val="-3"/>
          <w:sz w:val="24"/>
        </w:rPr>
        <w:t xml:space="preserve">Section </w:t>
      </w:r>
      <w:r w:rsidR="00B74D20">
        <w:rPr>
          <w:b/>
          <w:i/>
          <w:spacing w:val="-3"/>
          <w:sz w:val="24"/>
        </w:rPr>
        <w:t>5</w:t>
      </w:r>
      <w:r>
        <w:rPr>
          <w:b/>
          <w:i/>
          <w:spacing w:val="-3"/>
          <w:sz w:val="24"/>
        </w:rPr>
        <w:t>.3.</w:t>
      </w:r>
      <w:r w:rsidR="006E19DF">
        <w:rPr>
          <w:b/>
          <w:i/>
          <w:spacing w:val="-3"/>
          <w:sz w:val="24"/>
        </w:rPr>
        <w:t xml:space="preserve"> </w:t>
      </w:r>
      <w:r>
        <w:rPr>
          <w:b/>
          <w:i/>
          <w:spacing w:val="-3"/>
          <w:sz w:val="24"/>
        </w:rPr>
        <w:t>Contracts</w:t>
      </w:r>
      <w:r w:rsidR="00C91980">
        <w:rPr>
          <w:spacing w:val="-3"/>
          <w:sz w:val="24"/>
        </w:rPr>
        <w:fldChar w:fldCharType="begin"/>
      </w:r>
      <w:r>
        <w:rPr>
          <w:spacing w:val="-3"/>
          <w:sz w:val="24"/>
        </w:rPr>
        <w:instrText>tc  \l 2 “</w:instrText>
      </w:r>
      <w:bookmarkStart w:id="66" w:name="_Toc526849642"/>
      <w:bookmarkStart w:id="67" w:name="_Toc411355059"/>
      <w:r>
        <w:rPr>
          <w:spacing w:val="-3"/>
          <w:sz w:val="24"/>
        </w:rPr>
        <w:instrText xml:space="preserve">Section </w:instrText>
      </w:r>
      <w:r w:rsidR="00B74D20">
        <w:rPr>
          <w:spacing w:val="-3"/>
          <w:sz w:val="24"/>
        </w:rPr>
        <w:instrText>5</w:instrText>
      </w:r>
      <w:r>
        <w:rPr>
          <w:spacing w:val="-3"/>
          <w:sz w:val="24"/>
        </w:rPr>
        <w:instrText>.3.</w:instrText>
      </w:r>
      <w:r>
        <w:rPr>
          <w:spacing w:val="-3"/>
          <w:sz w:val="24"/>
        </w:rPr>
        <w:tab/>
        <w:instrText>Contracts</w:instrText>
      </w:r>
      <w:bookmarkEnd w:id="66"/>
      <w:bookmarkEnd w:id="67"/>
      <w:r>
        <w:rPr>
          <w:spacing w:val="-3"/>
          <w:sz w:val="24"/>
        </w:rPr>
        <w:instrText>”</w:instrText>
      </w:r>
      <w:r w:rsidR="00C91980">
        <w:rPr>
          <w:spacing w:val="-3"/>
          <w:sz w:val="24"/>
        </w:rPr>
        <w:fldChar w:fldCharType="end"/>
      </w:r>
      <w:r>
        <w:rPr>
          <w:b/>
          <w:spacing w:val="-3"/>
          <w:sz w:val="24"/>
        </w:rPr>
        <w:t>.</w:t>
      </w:r>
      <w:r w:rsidR="006E19DF">
        <w:rPr>
          <w:spacing w:val="-3"/>
          <w:sz w:val="24"/>
        </w:rPr>
        <w:t xml:space="preserve"> </w:t>
      </w:r>
      <w:r>
        <w:rPr>
          <w:spacing w:val="-3"/>
          <w:sz w:val="24"/>
        </w:rPr>
        <w:t>The Board of Directors may authorize any officer or officers, or agent or agents, to enter into any contract or execute and deliver any instrument in the name of and on behalf of the Corporation, and such authority may be general or confined to specific instances.</w:t>
      </w:r>
    </w:p>
    <w:p w:rsidR="002721FE" w:rsidRDefault="002721FE">
      <w:pPr>
        <w:tabs>
          <w:tab w:val="left" w:pos="720"/>
        </w:tabs>
        <w:suppressAutoHyphens/>
        <w:spacing w:after="240"/>
        <w:jc w:val="both"/>
        <w:rPr>
          <w:spacing w:val="-3"/>
          <w:sz w:val="24"/>
        </w:rPr>
      </w:pPr>
      <w:r>
        <w:rPr>
          <w:spacing w:val="-3"/>
          <w:sz w:val="24"/>
        </w:rPr>
        <w:tab/>
      </w:r>
      <w:r>
        <w:rPr>
          <w:b/>
          <w:i/>
          <w:spacing w:val="-3"/>
          <w:sz w:val="24"/>
        </w:rPr>
        <w:t xml:space="preserve">Section </w:t>
      </w:r>
      <w:r w:rsidR="00B74D20">
        <w:rPr>
          <w:b/>
          <w:i/>
          <w:spacing w:val="-3"/>
          <w:sz w:val="24"/>
        </w:rPr>
        <w:t>5</w:t>
      </w:r>
      <w:r>
        <w:rPr>
          <w:b/>
          <w:i/>
          <w:spacing w:val="-3"/>
          <w:sz w:val="24"/>
        </w:rPr>
        <w:t>.4.</w:t>
      </w:r>
      <w:r w:rsidR="006E19DF">
        <w:rPr>
          <w:b/>
          <w:i/>
          <w:spacing w:val="-3"/>
          <w:sz w:val="24"/>
        </w:rPr>
        <w:t xml:space="preserve"> </w:t>
      </w:r>
      <w:r>
        <w:rPr>
          <w:b/>
          <w:i/>
          <w:spacing w:val="-3"/>
          <w:sz w:val="24"/>
        </w:rPr>
        <w:t>Conflicts of Interest</w:t>
      </w:r>
      <w:r>
        <w:rPr>
          <w:i/>
          <w:spacing w:val="-3"/>
          <w:sz w:val="24"/>
        </w:rPr>
        <w:t>.</w:t>
      </w:r>
      <w:r w:rsidR="00C91980">
        <w:rPr>
          <w:spacing w:val="-3"/>
          <w:sz w:val="24"/>
        </w:rPr>
        <w:fldChar w:fldCharType="begin"/>
      </w:r>
      <w:r>
        <w:rPr>
          <w:spacing w:val="-3"/>
          <w:sz w:val="24"/>
        </w:rPr>
        <w:instrText>tc  \l 2 “</w:instrText>
      </w:r>
      <w:bookmarkStart w:id="68" w:name="_Toc526849643"/>
      <w:bookmarkStart w:id="69" w:name="_Toc411355060"/>
      <w:r>
        <w:rPr>
          <w:spacing w:val="-3"/>
          <w:sz w:val="24"/>
        </w:rPr>
        <w:instrText xml:space="preserve">Section </w:instrText>
      </w:r>
      <w:r w:rsidR="00B74D20">
        <w:rPr>
          <w:spacing w:val="-3"/>
          <w:sz w:val="24"/>
        </w:rPr>
        <w:instrText>5</w:instrText>
      </w:r>
      <w:r>
        <w:rPr>
          <w:spacing w:val="-3"/>
          <w:sz w:val="24"/>
        </w:rPr>
        <w:instrText>.4.</w:instrText>
      </w:r>
      <w:r>
        <w:rPr>
          <w:spacing w:val="-3"/>
          <w:sz w:val="24"/>
        </w:rPr>
        <w:tab/>
        <w:instrText>Conflicts of Interest</w:instrText>
      </w:r>
      <w:bookmarkEnd w:id="68"/>
      <w:bookmarkEnd w:id="69"/>
      <w:r>
        <w:rPr>
          <w:spacing w:val="-3"/>
          <w:sz w:val="24"/>
        </w:rPr>
        <w:instrText>”</w:instrText>
      </w:r>
      <w:r w:rsidR="00C91980">
        <w:rPr>
          <w:spacing w:val="-3"/>
          <w:sz w:val="24"/>
        </w:rPr>
        <w:fldChar w:fldCharType="end"/>
      </w:r>
      <w:r w:rsidR="006E19DF">
        <w:rPr>
          <w:spacing w:val="-3"/>
          <w:sz w:val="24"/>
        </w:rPr>
        <w:t xml:space="preserve"> </w:t>
      </w:r>
      <w:r>
        <w:rPr>
          <w:spacing w:val="-3"/>
          <w:sz w:val="24"/>
        </w:rPr>
        <w:t xml:space="preserve">The directors of the Corporation </w:t>
      </w:r>
      <w:r w:rsidR="001B35D6">
        <w:rPr>
          <w:spacing w:val="-3"/>
          <w:sz w:val="24"/>
        </w:rPr>
        <w:t>may adopt by majority vote a conflicts of interest policy.</w:t>
      </w:r>
      <w:r w:rsidR="006E19DF">
        <w:rPr>
          <w:spacing w:val="-3"/>
          <w:sz w:val="24"/>
        </w:rPr>
        <w:t xml:space="preserve"> </w:t>
      </w:r>
    </w:p>
    <w:p w:rsidR="002721FE" w:rsidRDefault="002721FE">
      <w:pPr>
        <w:keepNext/>
        <w:tabs>
          <w:tab w:val="left" w:pos="720"/>
        </w:tabs>
        <w:suppressAutoHyphens/>
        <w:spacing w:after="240"/>
        <w:jc w:val="center"/>
        <w:rPr>
          <w:spacing w:val="-3"/>
          <w:sz w:val="24"/>
        </w:rPr>
      </w:pPr>
      <w:r>
        <w:rPr>
          <w:b/>
          <w:smallCaps/>
          <w:spacing w:val="-3"/>
          <w:sz w:val="24"/>
        </w:rPr>
        <w:t>Article VI</w:t>
      </w:r>
      <w:r w:rsidR="00C91980">
        <w:rPr>
          <w:b/>
          <w:spacing w:val="-3"/>
          <w:sz w:val="24"/>
        </w:rPr>
        <w:fldChar w:fldCharType="begin"/>
      </w:r>
      <w:r>
        <w:rPr>
          <w:b/>
          <w:spacing w:val="-3"/>
          <w:sz w:val="24"/>
        </w:rPr>
        <w:instrText xml:space="preserve">seq level0 \h \r0 </w:instrText>
      </w:r>
      <w:r w:rsidR="00C91980">
        <w:rPr>
          <w:b/>
          <w:spacing w:val="-3"/>
          <w:sz w:val="24"/>
        </w:rPr>
        <w:fldChar w:fldCharType="end"/>
      </w:r>
      <w:r w:rsidR="00C91980">
        <w:rPr>
          <w:b/>
          <w:spacing w:val="-3"/>
          <w:sz w:val="24"/>
        </w:rPr>
        <w:fldChar w:fldCharType="begin"/>
      </w:r>
      <w:r>
        <w:rPr>
          <w:b/>
          <w:spacing w:val="-3"/>
          <w:sz w:val="24"/>
        </w:rPr>
        <w:instrText xml:space="preserve">seq level1 \h \r0 </w:instrText>
      </w:r>
      <w:r w:rsidR="00C91980">
        <w:rPr>
          <w:b/>
          <w:spacing w:val="-3"/>
          <w:sz w:val="24"/>
        </w:rPr>
        <w:fldChar w:fldCharType="end"/>
      </w:r>
      <w:r w:rsidR="00C91980">
        <w:rPr>
          <w:b/>
          <w:spacing w:val="-3"/>
          <w:sz w:val="24"/>
        </w:rPr>
        <w:fldChar w:fldCharType="begin"/>
      </w:r>
      <w:r>
        <w:rPr>
          <w:b/>
          <w:spacing w:val="-3"/>
          <w:sz w:val="24"/>
        </w:rPr>
        <w:instrText xml:space="preserve">seq level2 \h \r0 </w:instrText>
      </w:r>
      <w:r w:rsidR="00C91980">
        <w:rPr>
          <w:b/>
          <w:spacing w:val="-3"/>
          <w:sz w:val="24"/>
        </w:rPr>
        <w:fldChar w:fldCharType="end"/>
      </w:r>
      <w:r w:rsidR="00C91980">
        <w:rPr>
          <w:b/>
          <w:spacing w:val="-3"/>
          <w:sz w:val="24"/>
        </w:rPr>
        <w:fldChar w:fldCharType="begin"/>
      </w:r>
      <w:r>
        <w:rPr>
          <w:b/>
          <w:spacing w:val="-3"/>
          <w:sz w:val="24"/>
        </w:rPr>
        <w:instrText xml:space="preserve">seq level3 \h \r0 </w:instrText>
      </w:r>
      <w:r w:rsidR="00C91980">
        <w:rPr>
          <w:b/>
          <w:spacing w:val="-3"/>
          <w:sz w:val="24"/>
        </w:rPr>
        <w:fldChar w:fldCharType="end"/>
      </w:r>
      <w:r w:rsidR="00C91980">
        <w:rPr>
          <w:b/>
          <w:spacing w:val="-3"/>
          <w:sz w:val="24"/>
        </w:rPr>
        <w:fldChar w:fldCharType="begin"/>
      </w:r>
      <w:r>
        <w:rPr>
          <w:b/>
          <w:spacing w:val="-3"/>
          <w:sz w:val="24"/>
        </w:rPr>
        <w:instrText xml:space="preserve">seq level4 \h \r0 </w:instrText>
      </w:r>
      <w:r w:rsidR="00C91980">
        <w:rPr>
          <w:b/>
          <w:spacing w:val="-3"/>
          <w:sz w:val="24"/>
        </w:rPr>
        <w:fldChar w:fldCharType="end"/>
      </w:r>
      <w:r w:rsidR="00C91980">
        <w:rPr>
          <w:b/>
          <w:spacing w:val="-3"/>
          <w:sz w:val="24"/>
        </w:rPr>
        <w:fldChar w:fldCharType="begin"/>
      </w:r>
      <w:r>
        <w:rPr>
          <w:b/>
          <w:spacing w:val="-3"/>
          <w:sz w:val="24"/>
        </w:rPr>
        <w:instrText xml:space="preserve">seq level5 \h \r0 </w:instrText>
      </w:r>
      <w:r w:rsidR="00C91980">
        <w:rPr>
          <w:b/>
          <w:spacing w:val="-3"/>
          <w:sz w:val="24"/>
        </w:rPr>
        <w:fldChar w:fldCharType="end"/>
      </w:r>
      <w:r w:rsidR="00C91980">
        <w:rPr>
          <w:b/>
          <w:spacing w:val="-3"/>
          <w:sz w:val="24"/>
        </w:rPr>
        <w:fldChar w:fldCharType="begin"/>
      </w:r>
      <w:r>
        <w:rPr>
          <w:b/>
          <w:spacing w:val="-3"/>
          <w:sz w:val="24"/>
        </w:rPr>
        <w:instrText xml:space="preserve">seq level6 \h \r0 </w:instrText>
      </w:r>
      <w:r w:rsidR="00C91980">
        <w:rPr>
          <w:b/>
          <w:spacing w:val="-3"/>
          <w:sz w:val="24"/>
        </w:rPr>
        <w:fldChar w:fldCharType="end"/>
      </w:r>
      <w:r w:rsidR="00C91980">
        <w:rPr>
          <w:b/>
          <w:spacing w:val="-3"/>
          <w:sz w:val="24"/>
        </w:rPr>
        <w:fldChar w:fldCharType="begin"/>
      </w:r>
      <w:r>
        <w:rPr>
          <w:b/>
          <w:spacing w:val="-3"/>
          <w:sz w:val="24"/>
        </w:rPr>
        <w:instrText xml:space="preserve">seq level7 \h \r0 </w:instrText>
      </w:r>
      <w:r w:rsidR="00C91980">
        <w:rPr>
          <w:b/>
          <w:spacing w:val="-3"/>
          <w:sz w:val="24"/>
        </w:rPr>
        <w:fldChar w:fldCharType="end"/>
      </w:r>
      <w:r w:rsidR="00C91980">
        <w:rPr>
          <w:spacing w:val="-3"/>
          <w:sz w:val="24"/>
        </w:rPr>
        <w:fldChar w:fldCharType="begin"/>
      </w:r>
      <w:r>
        <w:rPr>
          <w:spacing w:val="-3"/>
          <w:sz w:val="24"/>
        </w:rPr>
        <w:instrText>tc  \l 1 “</w:instrText>
      </w:r>
      <w:bookmarkStart w:id="70" w:name="_Toc526849645"/>
      <w:bookmarkStart w:id="71" w:name="_Toc411355061"/>
      <w:r>
        <w:rPr>
          <w:smallCaps/>
          <w:spacing w:val="-3"/>
          <w:sz w:val="24"/>
        </w:rPr>
        <w:instrText>Article</w:instrText>
      </w:r>
      <w:r>
        <w:rPr>
          <w:spacing w:val="-3"/>
          <w:sz w:val="24"/>
        </w:rPr>
        <w:instrText xml:space="preserve"> VI</w:instrText>
      </w:r>
      <w:r w:rsidR="00C91980">
        <w:rPr>
          <w:spacing w:val="-3"/>
          <w:sz w:val="24"/>
        </w:rPr>
        <w:fldChar w:fldCharType="begin"/>
      </w:r>
      <w:r>
        <w:rPr>
          <w:spacing w:val="-3"/>
          <w:sz w:val="24"/>
        </w:rPr>
        <w:instrText xml:space="preserve">seq level0 \h \r0 </w:instrText>
      </w:r>
      <w:r w:rsidR="00C91980">
        <w:rPr>
          <w:spacing w:val="-3"/>
          <w:sz w:val="24"/>
        </w:rPr>
        <w:fldChar w:fldCharType="end"/>
      </w:r>
      <w:r w:rsidR="00C91980">
        <w:rPr>
          <w:spacing w:val="-3"/>
          <w:sz w:val="24"/>
        </w:rPr>
        <w:fldChar w:fldCharType="begin"/>
      </w:r>
      <w:r>
        <w:rPr>
          <w:spacing w:val="-3"/>
          <w:sz w:val="24"/>
        </w:rPr>
        <w:instrText xml:space="preserve">seq level1 \h \r0 </w:instrText>
      </w:r>
      <w:r w:rsidR="00C91980">
        <w:rPr>
          <w:spacing w:val="-3"/>
          <w:sz w:val="24"/>
        </w:rPr>
        <w:fldChar w:fldCharType="end"/>
      </w:r>
      <w:r w:rsidR="00C91980">
        <w:rPr>
          <w:spacing w:val="-3"/>
          <w:sz w:val="24"/>
        </w:rPr>
        <w:fldChar w:fldCharType="begin"/>
      </w:r>
      <w:r>
        <w:rPr>
          <w:spacing w:val="-3"/>
          <w:sz w:val="24"/>
        </w:rPr>
        <w:instrText xml:space="preserve">seq level2 \h \r0 </w:instrText>
      </w:r>
      <w:r w:rsidR="00C91980">
        <w:rPr>
          <w:spacing w:val="-3"/>
          <w:sz w:val="24"/>
        </w:rPr>
        <w:fldChar w:fldCharType="end"/>
      </w:r>
      <w:r w:rsidR="00C91980">
        <w:rPr>
          <w:spacing w:val="-3"/>
          <w:sz w:val="24"/>
        </w:rPr>
        <w:fldChar w:fldCharType="begin"/>
      </w:r>
      <w:r>
        <w:rPr>
          <w:spacing w:val="-3"/>
          <w:sz w:val="24"/>
        </w:rPr>
        <w:instrText xml:space="preserve">seq level3 \h \r0 </w:instrText>
      </w:r>
      <w:r w:rsidR="00C91980">
        <w:rPr>
          <w:spacing w:val="-3"/>
          <w:sz w:val="24"/>
        </w:rPr>
        <w:fldChar w:fldCharType="end"/>
      </w:r>
      <w:r w:rsidR="00C91980">
        <w:rPr>
          <w:spacing w:val="-3"/>
          <w:sz w:val="24"/>
        </w:rPr>
        <w:fldChar w:fldCharType="begin"/>
      </w:r>
      <w:r>
        <w:rPr>
          <w:spacing w:val="-3"/>
          <w:sz w:val="24"/>
        </w:rPr>
        <w:instrText xml:space="preserve">seq level4 \h \r0 </w:instrText>
      </w:r>
      <w:r w:rsidR="00C91980">
        <w:rPr>
          <w:spacing w:val="-3"/>
          <w:sz w:val="24"/>
        </w:rPr>
        <w:fldChar w:fldCharType="end"/>
      </w:r>
      <w:r w:rsidR="00C91980">
        <w:rPr>
          <w:spacing w:val="-3"/>
          <w:sz w:val="24"/>
        </w:rPr>
        <w:fldChar w:fldCharType="begin"/>
      </w:r>
      <w:r>
        <w:rPr>
          <w:spacing w:val="-3"/>
          <w:sz w:val="24"/>
        </w:rPr>
        <w:instrText xml:space="preserve">seq level5 \h \r0 </w:instrText>
      </w:r>
      <w:r w:rsidR="00C91980">
        <w:rPr>
          <w:spacing w:val="-3"/>
          <w:sz w:val="24"/>
        </w:rPr>
        <w:fldChar w:fldCharType="end"/>
      </w:r>
      <w:r w:rsidR="00C91980">
        <w:rPr>
          <w:spacing w:val="-3"/>
          <w:sz w:val="24"/>
        </w:rPr>
        <w:fldChar w:fldCharType="begin"/>
      </w:r>
      <w:r>
        <w:rPr>
          <w:spacing w:val="-3"/>
          <w:sz w:val="24"/>
        </w:rPr>
        <w:instrText xml:space="preserve">seq level6 \h \r0 </w:instrText>
      </w:r>
      <w:r w:rsidR="00C91980">
        <w:rPr>
          <w:spacing w:val="-3"/>
          <w:sz w:val="24"/>
        </w:rPr>
        <w:fldChar w:fldCharType="end"/>
      </w:r>
      <w:r w:rsidR="00C91980">
        <w:rPr>
          <w:spacing w:val="-3"/>
          <w:sz w:val="24"/>
        </w:rPr>
        <w:fldChar w:fldCharType="begin"/>
      </w:r>
      <w:r>
        <w:rPr>
          <w:spacing w:val="-3"/>
          <w:sz w:val="24"/>
        </w:rPr>
        <w:instrText xml:space="preserve">seq level7 \h \r0 </w:instrText>
      </w:r>
      <w:r w:rsidR="00C91980">
        <w:rPr>
          <w:spacing w:val="-3"/>
          <w:sz w:val="24"/>
        </w:rPr>
        <w:fldChar w:fldCharType="end"/>
      </w:r>
      <w:r>
        <w:rPr>
          <w:spacing w:val="-3"/>
          <w:sz w:val="24"/>
        </w:rPr>
        <w:tab/>
      </w:r>
      <w:r>
        <w:rPr>
          <w:smallCaps/>
          <w:spacing w:val="-3"/>
          <w:sz w:val="24"/>
        </w:rPr>
        <w:instrText>Indemnification</w:instrText>
      </w:r>
      <w:bookmarkEnd w:id="70"/>
      <w:bookmarkEnd w:id="71"/>
      <w:r>
        <w:rPr>
          <w:spacing w:val="-3"/>
          <w:sz w:val="24"/>
        </w:rPr>
        <w:instrText>”</w:instrText>
      </w:r>
      <w:r w:rsidR="00C91980">
        <w:rPr>
          <w:spacing w:val="-3"/>
          <w:sz w:val="24"/>
        </w:rPr>
        <w:fldChar w:fldCharType="end"/>
      </w:r>
    </w:p>
    <w:p w:rsidR="002721FE" w:rsidRDefault="002721FE">
      <w:pPr>
        <w:keepNext/>
        <w:tabs>
          <w:tab w:val="left" w:pos="720"/>
        </w:tabs>
        <w:suppressAutoHyphens/>
        <w:spacing w:after="240"/>
        <w:jc w:val="center"/>
        <w:rPr>
          <w:smallCaps/>
          <w:spacing w:val="-3"/>
          <w:sz w:val="24"/>
        </w:rPr>
      </w:pPr>
      <w:r>
        <w:rPr>
          <w:b/>
          <w:smallCaps/>
          <w:spacing w:val="-3"/>
          <w:sz w:val="24"/>
        </w:rPr>
        <w:t>Indemnification</w:t>
      </w:r>
    </w:p>
    <w:p w:rsidR="002721FE" w:rsidRDefault="002721FE">
      <w:pPr>
        <w:keepNext/>
        <w:tabs>
          <w:tab w:val="left" w:pos="720"/>
        </w:tabs>
        <w:suppressAutoHyphens/>
        <w:spacing w:after="240"/>
        <w:jc w:val="both"/>
        <w:rPr>
          <w:spacing w:val="-3"/>
          <w:sz w:val="24"/>
        </w:rPr>
      </w:pPr>
      <w:r>
        <w:rPr>
          <w:b/>
          <w:spacing w:val="-3"/>
          <w:sz w:val="24"/>
        </w:rPr>
        <w:tab/>
      </w:r>
      <w:r>
        <w:rPr>
          <w:b/>
          <w:i/>
          <w:spacing w:val="-3"/>
          <w:sz w:val="24"/>
        </w:rPr>
        <w:t xml:space="preserve">Section </w:t>
      </w:r>
      <w:r w:rsidR="00B74D20">
        <w:rPr>
          <w:b/>
          <w:i/>
          <w:spacing w:val="-3"/>
          <w:sz w:val="24"/>
        </w:rPr>
        <w:t>6</w:t>
      </w:r>
      <w:r>
        <w:rPr>
          <w:b/>
          <w:i/>
          <w:spacing w:val="-3"/>
          <w:sz w:val="24"/>
        </w:rPr>
        <w:t>.1.</w:t>
      </w:r>
      <w:r w:rsidR="006E19DF">
        <w:rPr>
          <w:b/>
          <w:i/>
          <w:spacing w:val="-3"/>
          <w:sz w:val="24"/>
        </w:rPr>
        <w:t xml:space="preserve"> </w:t>
      </w:r>
      <w:r>
        <w:rPr>
          <w:b/>
          <w:i/>
          <w:spacing w:val="-3"/>
          <w:sz w:val="24"/>
        </w:rPr>
        <w:t>Indemnification</w:t>
      </w:r>
      <w:r>
        <w:rPr>
          <w:i/>
          <w:spacing w:val="-3"/>
          <w:sz w:val="24"/>
        </w:rPr>
        <w:t>.</w:t>
      </w:r>
      <w:r w:rsidR="00C91980">
        <w:rPr>
          <w:spacing w:val="-3"/>
          <w:sz w:val="24"/>
        </w:rPr>
        <w:fldChar w:fldCharType="begin"/>
      </w:r>
      <w:r>
        <w:rPr>
          <w:spacing w:val="-3"/>
          <w:sz w:val="24"/>
        </w:rPr>
        <w:instrText>tc  \l 2 “</w:instrText>
      </w:r>
      <w:bookmarkStart w:id="72" w:name="_Toc526849646"/>
      <w:bookmarkStart w:id="73" w:name="_Toc411355062"/>
      <w:r>
        <w:rPr>
          <w:spacing w:val="-3"/>
          <w:sz w:val="24"/>
        </w:rPr>
        <w:instrText xml:space="preserve">Section </w:instrText>
      </w:r>
      <w:r w:rsidR="00B74D20">
        <w:rPr>
          <w:spacing w:val="-3"/>
          <w:sz w:val="24"/>
        </w:rPr>
        <w:instrText>6</w:instrText>
      </w:r>
      <w:r w:rsidR="00C91980">
        <w:rPr>
          <w:spacing w:val="-3"/>
          <w:sz w:val="24"/>
        </w:rPr>
        <w:fldChar w:fldCharType="begin"/>
      </w:r>
      <w:r>
        <w:rPr>
          <w:spacing w:val="-3"/>
          <w:sz w:val="24"/>
        </w:rPr>
        <w:instrText xml:space="preserve">seq level0 \h \r0 </w:instrText>
      </w:r>
      <w:r w:rsidR="00C91980">
        <w:rPr>
          <w:spacing w:val="-3"/>
          <w:sz w:val="24"/>
        </w:rPr>
        <w:fldChar w:fldCharType="end"/>
      </w:r>
      <w:r w:rsidR="00C91980">
        <w:rPr>
          <w:spacing w:val="-3"/>
          <w:sz w:val="24"/>
        </w:rPr>
        <w:fldChar w:fldCharType="begin"/>
      </w:r>
      <w:r>
        <w:rPr>
          <w:spacing w:val="-3"/>
          <w:sz w:val="24"/>
        </w:rPr>
        <w:instrText xml:space="preserve">seq level1 \h \r0 </w:instrText>
      </w:r>
      <w:r w:rsidR="00C91980">
        <w:rPr>
          <w:spacing w:val="-3"/>
          <w:sz w:val="24"/>
        </w:rPr>
        <w:fldChar w:fldCharType="end"/>
      </w:r>
      <w:r w:rsidR="00C91980">
        <w:rPr>
          <w:spacing w:val="-3"/>
          <w:sz w:val="24"/>
        </w:rPr>
        <w:fldChar w:fldCharType="begin"/>
      </w:r>
      <w:r>
        <w:rPr>
          <w:spacing w:val="-3"/>
          <w:sz w:val="24"/>
        </w:rPr>
        <w:instrText xml:space="preserve">seq level2 \h \r0 </w:instrText>
      </w:r>
      <w:r w:rsidR="00C91980">
        <w:rPr>
          <w:spacing w:val="-3"/>
          <w:sz w:val="24"/>
        </w:rPr>
        <w:fldChar w:fldCharType="end"/>
      </w:r>
      <w:r w:rsidR="00C91980">
        <w:rPr>
          <w:spacing w:val="-3"/>
          <w:sz w:val="24"/>
        </w:rPr>
        <w:fldChar w:fldCharType="begin"/>
      </w:r>
      <w:r>
        <w:rPr>
          <w:spacing w:val="-3"/>
          <w:sz w:val="24"/>
        </w:rPr>
        <w:instrText xml:space="preserve">seq level3 \h \r0 </w:instrText>
      </w:r>
      <w:r w:rsidR="00C91980">
        <w:rPr>
          <w:spacing w:val="-3"/>
          <w:sz w:val="24"/>
        </w:rPr>
        <w:fldChar w:fldCharType="end"/>
      </w:r>
      <w:r w:rsidR="00C91980">
        <w:rPr>
          <w:spacing w:val="-3"/>
          <w:sz w:val="24"/>
        </w:rPr>
        <w:fldChar w:fldCharType="begin"/>
      </w:r>
      <w:r>
        <w:rPr>
          <w:spacing w:val="-3"/>
          <w:sz w:val="24"/>
        </w:rPr>
        <w:instrText xml:space="preserve">seq level4 \h \r0 </w:instrText>
      </w:r>
      <w:r w:rsidR="00C91980">
        <w:rPr>
          <w:spacing w:val="-3"/>
          <w:sz w:val="24"/>
        </w:rPr>
        <w:fldChar w:fldCharType="end"/>
      </w:r>
      <w:r w:rsidR="00C91980">
        <w:rPr>
          <w:spacing w:val="-3"/>
          <w:sz w:val="24"/>
        </w:rPr>
        <w:fldChar w:fldCharType="begin"/>
      </w:r>
      <w:r>
        <w:rPr>
          <w:spacing w:val="-3"/>
          <w:sz w:val="24"/>
        </w:rPr>
        <w:instrText xml:space="preserve">seq level5 \h \r0 </w:instrText>
      </w:r>
      <w:r w:rsidR="00C91980">
        <w:rPr>
          <w:spacing w:val="-3"/>
          <w:sz w:val="24"/>
        </w:rPr>
        <w:fldChar w:fldCharType="end"/>
      </w:r>
      <w:r w:rsidR="00C91980">
        <w:rPr>
          <w:spacing w:val="-3"/>
          <w:sz w:val="24"/>
        </w:rPr>
        <w:fldChar w:fldCharType="begin"/>
      </w:r>
      <w:r>
        <w:rPr>
          <w:spacing w:val="-3"/>
          <w:sz w:val="24"/>
        </w:rPr>
        <w:instrText xml:space="preserve">seq level6 \h \r0 </w:instrText>
      </w:r>
      <w:r w:rsidR="00C91980">
        <w:rPr>
          <w:spacing w:val="-3"/>
          <w:sz w:val="24"/>
        </w:rPr>
        <w:fldChar w:fldCharType="end"/>
      </w:r>
      <w:r w:rsidR="00C91980">
        <w:rPr>
          <w:spacing w:val="-3"/>
          <w:sz w:val="24"/>
        </w:rPr>
        <w:fldChar w:fldCharType="begin"/>
      </w:r>
      <w:r>
        <w:rPr>
          <w:spacing w:val="-3"/>
          <w:sz w:val="24"/>
        </w:rPr>
        <w:instrText xml:space="preserve">seq level7 \h \r0 </w:instrText>
      </w:r>
      <w:r w:rsidR="00C91980">
        <w:rPr>
          <w:spacing w:val="-3"/>
          <w:sz w:val="24"/>
        </w:rPr>
        <w:fldChar w:fldCharType="end"/>
      </w:r>
      <w:r>
        <w:rPr>
          <w:spacing w:val="-3"/>
          <w:sz w:val="24"/>
        </w:rPr>
        <w:instrText>.</w:instrText>
      </w:r>
      <w:r w:rsidR="00C91980">
        <w:rPr>
          <w:spacing w:val="-3"/>
          <w:sz w:val="24"/>
        </w:rPr>
        <w:fldChar w:fldCharType="begin"/>
      </w:r>
      <w:r>
        <w:rPr>
          <w:spacing w:val="-3"/>
          <w:sz w:val="24"/>
        </w:rPr>
        <w:instrText>seq level1 \r1 \*arabic</w:instrText>
      </w:r>
      <w:r w:rsidR="00C91980">
        <w:rPr>
          <w:spacing w:val="-3"/>
          <w:sz w:val="24"/>
        </w:rPr>
        <w:fldChar w:fldCharType="separate"/>
      </w:r>
      <w:r w:rsidR="00285A21">
        <w:rPr>
          <w:noProof/>
          <w:spacing w:val="-3"/>
          <w:sz w:val="24"/>
        </w:rPr>
        <w:instrText>1</w:instrText>
      </w:r>
      <w:r w:rsidR="00C91980">
        <w:rPr>
          <w:spacing w:val="-3"/>
          <w:sz w:val="24"/>
        </w:rPr>
        <w:fldChar w:fldCharType="end"/>
      </w:r>
      <w:r>
        <w:rPr>
          <w:spacing w:val="-3"/>
          <w:sz w:val="24"/>
        </w:rPr>
        <w:instrText>.</w:instrText>
      </w:r>
      <w:r>
        <w:rPr>
          <w:spacing w:val="-3"/>
          <w:sz w:val="24"/>
        </w:rPr>
        <w:tab/>
        <w:instrText>Indemnification.</w:instrText>
      </w:r>
      <w:bookmarkEnd w:id="72"/>
      <w:bookmarkEnd w:id="73"/>
      <w:r>
        <w:rPr>
          <w:spacing w:val="-3"/>
          <w:sz w:val="24"/>
        </w:rPr>
        <w:instrText>”</w:instrText>
      </w:r>
      <w:r w:rsidR="00C91980">
        <w:rPr>
          <w:spacing w:val="-3"/>
          <w:sz w:val="24"/>
        </w:rPr>
        <w:fldChar w:fldCharType="end"/>
      </w:r>
      <w:r w:rsidR="006E19DF">
        <w:rPr>
          <w:spacing w:val="-3"/>
          <w:sz w:val="24"/>
        </w:rPr>
        <w:t xml:space="preserve"> </w:t>
      </w:r>
    </w:p>
    <w:p w:rsidR="002721FE" w:rsidRDefault="002721FE" w:rsidP="001B35D6">
      <w:pPr>
        <w:tabs>
          <w:tab w:val="left" w:pos="720"/>
        </w:tabs>
        <w:suppressAutoHyphens/>
        <w:spacing w:after="240"/>
        <w:ind w:firstLine="720"/>
        <w:jc w:val="both"/>
        <w:rPr>
          <w:spacing w:val="-3"/>
          <w:sz w:val="24"/>
        </w:rPr>
      </w:pPr>
      <w:r>
        <w:rPr>
          <w:spacing w:val="-3"/>
          <w:sz w:val="24"/>
        </w:rPr>
        <w:t>(a)</w:t>
      </w:r>
      <w:r>
        <w:rPr>
          <w:spacing w:val="-3"/>
          <w:sz w:val="24"/>
        </w:rPr>
        <w:tab/>
      </w:r>
      <w:r w:rsidR="005B2BF9">
        <w:rPr>
          <w:spacing w:val="-3"/>
          <w:sz w:val="24"/>
        </w:rPr>
        <w:t>Notwithstanding Section 6.1(b), and t</w:t>
      </w:r>
      <w:r w:rsidR="00A2231D" w:rsidRPr="00A2231D">
        <w:rPr>
          <w:spacing w:val="-3"/>
          <w:sz w:val="24"/>
        </w:rPr>
        <w:t>o the fullest extent allowed by relevant law, the Corporation shall indemnify any director or officer of the Corporation who is successful</w:t>
      </w:r>
      <w:r w:rsidR="005B2BF9">
        <w:rPr>
          <w:spacing w:val="-3"/>
          <w:sz w:val="24"/>
        </w:rPr>
        <w:t>,</w:t>
      </w:r>
      <w:r w:rsidR="00A2231D" w:rsidRPr="00A2231D">
        <w:rPr>
          <w:spacing w:val="-3"/>
          <w:sz w:val="24"/>
        </w:rPr>
        <w:t xml:space="preserve"> on the merits </w:t>
      </w:r>
      <w:r w:rsidR="005B2BF9">
        <w:rPr>
          <w:spacing w:val="-3"/>
          <w:sz w:val="24"/>
        </w:rPr>
        <w:t xml:space="preserve">or otherwise, </w:t>
      </w:r>
      <w:r w:rsidR="00A2231D" w:rsidRPr="00A2231D">
        <w:rPr>
          <w:spacing w:val="-3"/>
          <w:sz w:val="24"/>
        </w:rPr>
        <w:t xml:space="preserve">in </w:t>
      </w:r>
      <w:r w:rsidR="005B2BF9">
        <w:rPr>
          <w:spacing w:val="-3"/>
          <w:sz w:val="24"/>
        </w:rPr>
        <w:t xml:space="preserve">the defense of </w:t>
      </w:r>
      <w:r w:rsidR="00A2231D" w:rsidRPr="00A2231D">
        <w:rPr>
          <w:spacing w:val="-3"/>
          <w:sz w:val="24"/>
        </w:rPr>
        <w:t xml:space="preserve">any proceeding or matter to which the director or officer was a party by reason of having served as a director or officer of the Corporation, </w:t>
      </w:r>
      <w:r w:rsidR="005B2BF9">
        <w:rPr>
          <w:spacing w:val="-3"/>
          <w:sz w:val="24"/>
        </w:rPr>
        <w:t xml:space="preserve">or any claim, issue or matter in the proceeding to which the director or officer was a party because the director or officer is or was a director or officer of the Corporation, </w:t>
      </w:r>
      <w:r w:rsidR="00A2231D" w:rsidRPr="00A2231D">
        <w:rPr>
          <w:spacing w:val="-3"/>
          <w:sz w:val="24"/>
        </w:rPr>
        <w:t>against reasonable expenses incurred in the proceeding or matter, including reasonable attorney fees.</w:t>
      </w:r>
    </w:p>
    <w:p w:rsidR="002721FE" w:rsidRDefault="002721FE" w:rsidP="001B35D6">
      <w:pPr>
        <w:tabs>
          <w:tab w:val="left" w:pos="720"/>
        </w:tabs>
        <w:suppressAutoHyphens/>
        <w:spacing w:after="240"/>
        <w:ind w:firstLine="720"/>
        <w:jc w:val="both"/>
        <w:rPr>
          <w:spacing w:val="-3"/>
          <w:sz w:val="24"/>
        </w:rPr>
      </w:pPr>
      <w:r>
        <w:rPr>
          <w:spacing w:val="-3"/>
          <w:sz w:val="24"/>
        </w:rPr>
        <w:t>(b)</w:t>
      </w:r>
      <w:r>
        <w:rPr>
          <w:spacing w:val="-3"/>
          <w:sz w:val="24"/>
        </w:rPr>
        <w:tab/>
        <w:t xml:space="preserve">The Corporation </w:t>
      </w:r>
      <w:r>
        <w:rPr>
          <w:sz w:val="24"/>
        </w:rPr>
        <w:t xml:space="preserve">may </w:t>
      </w:r>
      <w:r w:rsidR="00700DE4">
        <w:rPr>
          <w:sz w:val="24"/>
        </w:rPr>
        <w:t xml:space="preserve">in its discretion </w:t>
      </w:r>
      <w:r>
        <w:rPr>
          <w:spacing w:val="-3"/>
          <w:sz w:val="24"/>
        </w:rPr>
        <w:t>indemnify an individual made a party to a proceeding because the individual is or was a director, officer, employee, fiduciary or agent of the Corporation or of any other corporation at the request of the Corporation, or by reason of any action alleged to have been taken, omitted or neglected as such director, officer, employee, fiduciary or agent against reasonable expenses incurred in connection with the proceeding, if:</w:t>
      </w:r>
    </w:p>
    <w:p w:rsidR="002721FE" w:rsidRDefault="0073696E" w:rsidP="001B35D6">
      <w:pPr>
        <w:tabs>
          <w:tab w:val="left" w:pos="720"/>
        </w:tabs>
        <w:suppressAutoHyphens/>
        <w:spacing w:after="240"/>
        <w:ind w:left="720" w:firstLine="720"/>
        <w:jc w:val="both"/>
        <w:rPr>
          <w:spacing w:val="-3"/>
          <w:sz w:val="24"/>
        </w:rPr>
      </w:pPr>
      <w:r>
        <w:rPr>
          <w:spacing w:val="-3"/>
          <w:sz w:val="24"/>
        </w:rPr>
        <w:t>(i)</w:t>
      </w:r>
      <w:r w:rsidR="002721FE">
        <w:rPr>
          <w:spacing w:val="-3"/>
          <w:sz w:val="24"/>
        </w:rPr>
        <w:tab/>
        <w:t>the individual’s conduct was in good faith;</w:t>
      </w:r>
    </w:p>
    <w:p w:rsidR="002721FE" w:rsidRDefault="0073696E" w:rsidP="001B35D6">
      <w:pPr>
        <w:tabs>
          <w:tab w:val="left" w:pos="720"/>
          <w:tab w:val="left" w:pos="1440"/>
        </w:tabs>
        <w:suppressAutoHyphens/>
        <w:spacing w:after="240"/>
        <w:ind w:left="720" w:firstLine="720"/>
        <w:jc w:val="both"/>
        <w:rPr>
          <w:spacing w:val="-3"/>
          <w:sz w:val="24"/>
        </w:rPr>
      </w:pPr>
      <w:r>
        <w:rPr>
          <w:spacing w:val="-3"/>
          <w:sz w:val="24"/>
        </w:rPr>
        <w:t>(ii)</w:t>
      </w:r>
      <w:r w:rsidR="002721FE">
        <w:rPr>
          <w:spacing w:val="-3"/>
          <w:sz w:val="24"/>
        </w:rPr>
        <w:tab/>
        <w:t>the individual reasonably believed that the individual’s conduct was in</w:t>
      </w:r>
      <w:r w:rsidR="005B2BF9">
        <w:rPr>
          <w:spacing w:val="-3"/>
          <w:sz w:val="24"/>
        </w:rPr>
        <w:t>, or not opposed to,</w:t>
      </w:r>
      <w:r w:rsidR="002721FE">
        <w:rPr>
          <w:spacing w:val="-3"/>
          <w:sz w:val="24"/>
        </w:rPr>
        <w:t xml:space="preserve"> the </w:t>
      </w:r>
      <w:r>
        <w:rPr>
          <w:spacing w:val="-3"/>
          <w:sz w:val="24"/>
        </w:rPr>
        <w:t>Corporation</w:t>
      </w:r>
      <w:r w:rsidR="002721FE">
        <w:rPr>
          <w:spacing w:val="-3"/>
          <w:sz w:val="24"/>
        </w:rPr>
        <w:t>’s best interests; and</w:t>
      </w:r>
    </w:p>
    <w:p w:rsidR="002721FE" w:rsidRDefault="0073696E" w:rsidP="001B35D6">
      <w:pPr>
        <w:tabs>
          <w:tab w:val="left" w:pos="720"/>
          <w:tab w:val="left" w:pos="1440"/>
        </w:tabs>
        <w:suppressAutoHyphens/>
        <w:spacing w:after="240"/>
        <w:ind w:left="720" w:firstLine="720"/>
        <w:jc w:val="both"/>
        <w:rPr>
          <w:spacing w:val="-3"/>
          <w:sz w:val="24"/>
        </w:rPr>
      </w:pPr>
      <w:r>
        <w:rPr>
          <w:spacing w:val="-3"/>
          <w:sz w:val="24"/>
        </w:rPr>
        <w:lastRenderedPageBreak/>
        <w:t>(iii)</w:t>
      </w:r>
      <w:r w:rsidR="002721FE">
        <w:rPr>
          <w:spacing w:val="-3"/>
          <w:sz w:val="24"/>
        </w:rPr>
        <w:tab/>
        <w:t>in the case of any criminal proceeding, the individual had no reasonable cause to believe the individual’s conduct was unlawful.</w:t>
      </w:r>
    </w:p>
    <w:p w:rsidR="002721FE" w:rsidRDefault="002721FE" w:rsidP="001B35D6">
      <w:pPr>
        <w:tabs>
          <w:tab w:val="left" w:pos="720"/>
        </w:tabs>
        <w:suppressAutoHyphens/>
        <w:spacing w:after="240"/>
        <w:ind w:firstLine="720"/>
        <w:jc w:val="both"/>
        <w:rPr>
          <w:spacing w:val="-3"/>
          <w:sz w:val="24"/>
        </w:rPr>
      </w:pPr>
      <w:r>
        <w:rPr>
          <w:spacing w:val="-3"/>
          <w:sz w:val="24"/>
        </w:rPr>
        <w:t>(c)</w:t>
      </w:r>
      <w:r>
        <w:rPr>
          <w:spacing w:val="-3"/>
          <w:sz w:val="24"/>
        </w:rPr>
        <w:tab/>
        <w:t>The Corporation shall not indemnify a director, or officer, employee, fiduciary, or agent in connection with a proceeding in which such individual was adjudged liable to the Corporation, or in connection with any other proceeding charging that the individual derived an improper personal benefit, whether or not involving action in the individual’s official capacity, in which proceeding the individual was adjudged liable on the basis that the individual derived an improper personal benefit.</w:t>
      </w:r>
    </w:p>
    <w:p w:rsidR="002721FE" w:rsidRDefault="002721FE">
      <w:pPr>
        <w:tabs>
          <w:tab w:val="left" w:pos="0"/>
        </w:tabs>
        <w:suppressAutoHyphens/>
        <w:spacing w:after="240"/>
        <w:jc w:val="both"/>
        <w:rPr>
          <w:spacing w:val="-3"/>
          <w:sz w:val="24"/>
        </w:rPr>
      </w:pPr>
      <w:r>
        <w:rPr>
          <w:b/>
          <w:spacing w:val="-3"/>
          <w:sz w:val="24"/>
        </w:rPr>
        <w:tab/>
      </w:r>
      <w:r>
        <w:rPr>
          <w:b/>
          <w:i/>
          <w:spacing w:val="-3"/>
          <w:sz w:val="24"/>
        </w:rPr>
        <w:t xml:space="preserve">Section </w:t>
      </w:r>
      <w:r w:rsidR="00B74D20">
        <w:rPr>
          <w:b/>
          <w:i/>
          <w:spacing w:val="-3"/>
          <w:sz w:val="24"/>
        </w:rPr>
        <w:t>6</w:t>
      </w:r>
      <w:r>
        <w:rPr>
          <w:b/>
          <w:i/>
          <w:spacing w:val="-3"/>
          <w:sz w:val="24"/>
        </w:rPr>
        <w:t>.2.</w:t>
      </w:r>
      <w:r w:rsidR="006E19DF">
        <w:rPr>
          <w:b/>
          <w:i/>
          <w:spacing w:val="-3"/>
          <w:sz w:val="24"/>
        </w:rPr>
        <w:t xml:space="preserve"> </w:t>
      </w:r>
      <w:r>
        <w:rPr>
          <w:b/>
          <w:i/>
          <w:spacing w:val="-3"/>
          <w:sz w:val="24"/>
        </w:rPr>
        <w:t>Advances of Costs and Expenses</w:t>
      </w:r>
      <w:r>
        <w:rPr>
          <w:i/>
          <w:spacing w:val="-3"/>
          <w:sz w:val="24"/>
        </w:rPr>
        <w:t>.</w:t>
      </w:r>
      <w:r w:rsidR="00C91980">
        <w:rPr>
          <w:spacing w:val="-3"/>
          <w:sz w:val="24"/>
        </w:rPr>
        <w:fldChar w:fldCharType="begin"/>
      </w:r>
      <w:r>
        <w:rPr>
          <w:spacing w:val="-3"/>
          <w:sz w:val="24"/>
        </w:rPr>
        <w:instrText>tc  \l 2 “</w:instrText>
      </w:r>
      <w:bookmarkStart w:id="74" w:name="_Toc526849647"/>
      <w:bookmarkStart w:id="75" w:name="_Toc411355063"/>
      <w:r>
        <w:rPr>
          <w:spacing w:val="-3"/>
          <w:sz w:val="24"/>
        </w:rPr>
        <w:instrText xml:space="preserve">Section </w:instrText>
      </w:r>
      <w:r w:rsidR="00B74D20">
        <w:rPr>
          <w:spacing w:val="-3"/>
          <w:sz w:val="24"/>
        </w:rPr>
        <w:instrText>6</w:instrText>
      </w:r>
      <w:r>
        <w:rPr>
          <w:spacing w:val="-3"/>
          <w:sz w:val="24"/>
        </w:rPr>
        <w:instrText>.</w:instrText>
      </w:r>
      <w:r w:rsidR="00C91980">
        <w:rPr>
          <w:spacing w:val="-3"/>
          <w:sz w:val="24"/>
        </w:rPr>
        <w:fldChar w:fldCharType="begin"/>
      </w:r>
      <w:r>
        <w:rPr>
          <w:spacing w:val="-3"/>
          <w:sz w:val="24"/>
        </w:rPr>
        <w:instrText>seq level1 \r2 \*arabic</w:instrText>
      </w:r>
      <w:r w:rsidR="00C91980">
        <w:rPr>
          <w:spacing w:val="-3"/>
          <w:sz w:val="24"/>
        </w:rPr>
        <w:fldChar w:fldCharType="separate"/>
      </w:r>
      <w:r w:rsidR="00285A21">
        <w:rPr>
          <w:noProof/>
          <w:spacing w:val="-3"/>
          <w:sz w:val="24"/>
        </w:rPr>
        <w:instrText>2</w:instrText>
      </w:r>
      <w:r w:rsidR="00C91980">
        <w:rPr>
          <w:spacing w:val="-3"/>
          <w:sz w:val="24"/>
        </w:rPr>
        <w:fldChar w:fldCharType="end"/>
      </w:r>
      <w:r>
        <w:rPr>
          <w:spacing w:val="-3"/>
          <w:sz w:val="24"/>
        </w:rPr>
        <w:instrText>.</w:instrText>
      </w:r>
      <w:r>
        <w:rPr>
          <w:spacing w:val="-3"/>
          <w:sz w:val="24"/>
        </w:rPr>
        <w:tab/>
        <w:instrText>Advances of Costs and Expenses.</w:instrText>
      </w:r>
      <w:bookmarkEnd w:id="74"/>
      <w:bookmarkEnd w:id="75"/>
      <w:r>
        <w:rPr>
          <w:spacing w:val="-3"/>
          <w:sz w:val="24"/>
        </w:rPr>
        <w:instrText>”</w:instrText>
      </w:r>
      <w:r w:rsidR="00C91980">
        <w:rPr>
          <w:spacing w:val="-3"/>
          <w:sz w:val="24"/>
        </w:rPr>
        <w:fldChar w:fldCharType="end"/>
      </w:r>
      <w:r w:rsidR="006E19DF">
        <w:rPr>
          <w:spacing w:val="-3"/>
          <w:sz w:val="24"/>
        </w:rPr>
        <w:t xml:space="preserve"> </w:t>
      </w:r>
      <w:r>
        <w:rPr>
          <w:spacing w:val="-3"/>
          <w:sz w:val="24"/>
        </w:rPr>
        <w:t xml:space="preserve">The Corporation may </w:t>
      </w:r>
      <w:r w:rsidR="00700DE4">
        <w:rPr>
          <w:spacing w:val="-3"/>
          <w:sz w:val="24"/>
        </w:rPr>
        <w:t xml:space="preserve">in its discretion </w:t>
      </w:r>
      <w:r>
        <w:rPr>
          <w:spacing w:val="-3"/>
          <w:sz w:val="24"/>
        </w:rPr>
        <w:t>pay for reasonable expenses incurred by a director, officer, employee or agent (in defending a civil or criminal action, suit or proceeding) who is a party to a proceeding in advance of final disposition of the proceeding if:</w:t>
      </w:r>
    </w:p>
    <w:p w:rsidR="002721FE" w:rsidRDefault="002721FE" w:rsidP="001B35D6">
      <w:pPr>
        <w:tabs>
          <w:tab w:val="left" w:pos="0"/>
        </w:tabs>
        <w:suppressAutoHyphens/>
        <w:spacing w:after="240"/>
        <w:jc w:val="both"/>
        <w:rPr>
          <w:spacing w:val="-3"/>
          <w:sz w:val="24"/>
        </w:rPr>
      </w:pPr>
      <w:r>
        <w:rPr>
          <w:spacing w:val="-3"/>
          <w:sz w:val="24"/>
        </w:rPr>
        <w:tab/>
        <w:t>(</w:t>
      </w:r>
      <w:r w:rsidR="0073696E">
        <w:rPr>
          <w:spacing w:val="-3"/>
          <w:sz w:val="24"/>
        </w:rPr>
        <w:t>a</w:t>
      </w:r>
      <w:r>
        <w:rPr>
          <w:spacing w:val="-3"/>
          <w:sz w:val="24"/>
        </w:rPr>
        <w:t>)</w:t>
      </w:r>
      <w:r>
        <w:rPr>
          <w:spacing w:val="-3"/>
          <w:sz w:val="24"/>
        </w:rPr>
        <w:tab/>
        <w:t xml:space="preserve">the individual furnishes the Corporation a written affirmation of the individual’s good faith belief that the individual has met the applicable standard of conduct described above in Section </w:t>
      </w:r>
      <w:r w:rsidR="00B74D20">
        <w:rPr>
          <w:spacing w:val="-3"/>
          <w:sz w:val="24"/>
        </w:rPr>
        <w:t>6</w:t>
      </w:r>
      <w:r>
        <w:rPr>
          <w:spacing w:val="-3"/>
          <w:sz w:val="24"/>
        </w:rPr>
        <w:t>.1</w:t>
      </w:r>
      <w:r w:rsidR="005B2BF9">
        <w:rPr>
          <w:spacing w:val="-3"/>
          <w:sz w:val="24"/>
        </w:rPr>
        <w:t>(b)</w:t>
      </w:r>
      <w:r>
        <w:rPr>
          <w:spacing w:val="-3"/>
          <w:sz w:val="24"/>
        </w:rPr>
        <w:t>.</w:t>
      </w:r>
    </w:p>
    <w:p w:rsidR="002721FE" w:rsidRDefault="002721FE" w:rsidP="001B35D6">
      <w:pPr>
        <w:tabs>
          <w:tab w:val="left" w:pos="0"/>
        </w:tabs>
        <w:suppressAutoHyphens/>
        <w:spacing w:after="240"/>
        <w:jc w:val="both"/>
        <w:rPr>
          <w:spacing w:val="-3"/>
          <w:sz w:val="24"/>
        </w:rPr>
      </w:pPr>
      <w:r>
        <w:rPr>
          <w:spacing w:val="-3"/>
          <w:sz w:val="24"/>
        </w:rPr>
        <w:tab/>
        <w:t>(</w:t>
      </w:r>
      <w:r w:rsidR="0073696E">
        <w:rPr>
          <w:spacing w:val="-3"/>
          <w:sz w:val="24"/>
        </w:rPr>
        <w:t>b</w:t>
      </w:r>
      <w:r>
        <w:rPr>
          <w:spacing w:val="-3"/>
          <w:sz w:val="24"/>
        </w:rPr>
        <w:t>)</w:t>
      </w:r>
      <w:r>
        <w:rPr>
          <w:spacing w:val="-3"/>
          <w:sz w:val="24"/>
        </w:rPr>
        <w:tab/>
        <w:t>the individual furnishes the Corporation a written undertaking, executed personally or on the individual’s behalf, to repay the advance, if it is ultimately determined that the individual did not meet the standard of conduct; and</w:t>
      </w:r>
    </w:p>
    <w:p w:rsidR="002721FE" w:rsidRDefault="002721FE" w:rsidP="001B35D6">
      <w:pPr>
        <w:tabs>
          <w:tab w:val="left" w:pos="0"/>
        </w:tabs>
        <w:suppressAutoHyphens/>
        <w:spacing w:after="240"/>
        <w:jc w:val="both"/>
        <w:rPr>
          <w:spacing w:val="-3"/>
          <w:sz w:val="24"/>
        </w:rPr>
      </w:pPr>
      <w:r>
        <w:rPr>
          <w:spacing w:val="-3"/>
          <w:sz w:val="24"/>
        </w:rPr>
        <w:tab/>
        <w:t>(</w:t>
      </w:r>
      <w:r w:rsidR="0073696E">
        <w:rPr>
          <w:spacing w:val="-3"/>
          <w:sz w:val="24"/>
        </w:rPr>
        <w:t>c</w:t>
      </w:r>
      <w:r>
        <w:rPr>
          <w:spacing w:val="-3"/>
          <w:sz w:val="24"/>
        </w:rPr>
        <w:t>)</w:t>
      </w:r>
      <w:r>
        <w:rPr>
          <w:spacing w:val="-3"/>
          <w:sz w:val="24"/>
        </w:rPr>
        <w:tab/>
        <w:t>a determination is made that the facts then know</w:t>
      </w:r>
      <w:r w:rsidR="00681E6F">
        <w:rPr>
          <w:spacing w:val="-3"/>
          <w:sz w:val="24"/>
        </w:rPr>
        <w:t>n</w:t>
      </w:r>
      <w:r>
        <w:rPr>
          <w:spacing w:val="-3"/>
          <w:sz w:val="24"/>
        </w:rPr>
        <w:t xml:space="preserve"> to those making the determination would not preclude indemnification.</w:t>
      </w:r>
    </w:p>
    <w:p w:rsidR="002721FE" w:rsidRDefault="002721FE">
      <w:pPr>
        <w:ind w:firstLine="720"/>
        <w:jc w:val="both"/>
        <w:rPr>
          <w:sz w:val="24"/>
        </w:rPr>
      </w:pPr>
      <w:r>
        <w:rPr>
          <w:b/>
          <w:i/>
          <w:sz w:val="24"/>
        </w:rPr>
        <w:t xml:space="preserve">Section </w:t>
      </w:r>
      <w:r w:rsidR="00B74D20">
        <w:rPr>
          <w:b/>
          <w:i/>
          <w:sz w:val="24"/>
        </w:rPr>
        <w:t>6</w:t>
      </w:r>
      <w:r>
        <w:rPr>
          <w:b/>
          <w:i/>
          <w:sz w:val="24"/>
        </w:rPr>
        <w:t>.3.</w:t>
      </w:r>
      <w:r w:rsidR="006E19DF">
        <w:rPr>
          <w:b/>
          <w:i/>
          <w:sz w:val="24"/>
        </w:rPr>
        <w:t xml:space="preserve"> </w:t>
      </w:r>
      <w:r>
        <w:rPr>
          <w:b/>
          <w:i/>
          <w:sz w:val="24"/>
        </w:rPr>
        <w:t>Insurance</w:t>
      </w:r>
      <w:r w:rsidR="00C91980">
        <w:rPr>
          <w:i/>
          <w:sz w:val="24"/>
        </w:rPr>
        <w:fldChar w:fldCharType="begin"/>
      </w:r>
      <w:r>
        <w:instrText xml:space="preserve"> TC "</w:instrText>
      </w:r>
      <w:bookmarkStart w:id="76" w:name="_Toc411355064"/>
      <w:r>
        <w:rPr>
          <w:sz w:val="24"/>
        </w:rPr>
        <w:instrText xml:space="preserve">Section </w:instrText>
      </w:r>
      <w:r w:rsidR="00B74D20">
        <w:rPr>
          <w:sz w:val="24"/>
        </w:rPr>
        <w:instrText>6</w:instrText>
      </w:r>
      <w:r>
        <w:rPr>
          <w:sz w:val="24"/>
        </w:rPr>
        <w:instrText>.3.</w:instrText>
      </w:r>
      <w:r>
        <w:rPr>
          <w:sz w:val="24"/>
        </w:rPr>
        <w:tab/>
        <w:instrText>Insurance</w:instrText>
      </w:r>
      <w:bookmarkEnd w:id="76"/>
      <w:r>
        <w:instrText>" \f C \l "2</w:instrText>
      </w:r>
      <w:proofErr w:type="gramStart"/>
      <w:r>
        <w:instrText xml:space="preserve">" </w:instrText>
      </w:r>
      <w:proofErr w:type="gramEnd"/>
      <w:r w:rsidR="00C91980">
        <w:rPr>
          <w:i/>
          <w:sz w:val="24"/>
        </w:rPr>
        <w:fldChar w:fldCharType="end"/>
      </w:r>
      <w:r>
        <w:rPr>
          <w:i/>
          <w:sz w:val="24"/>
        </w:rPr>
        <w:t>.</w:t>
      </w:r>
      <w:r w:rsidR="006E19DF">
        <w:rPr>
          <w:i/>
          <w:sz w:val="24"/>
        </w:rPr>
        <w:t xml:space="preserve"> </w:t>
      </w:r>
      <w:r w:rsidR="00027C30">
        <w:rPr>
          <w:i/>
          <w:sz w:val="24"/>
        </w:rPr>
        <w:t xml:space="preserve"> </w:t>
      </w:r>
      <w:r w:rsidR="00027C30">
        <w:rPr>
          <w:sz w:val="24"/>
        </w:rPr>
        <w:t>Subject to Section 6.5, t</w:t>
      </w:r>
      <w:r>
        <w:rPr>
          <w:sz w:val="24"/>
        </w:rPr>
        <w:t xml:space="preserve">he Corporation </w:t>
      </w:r>
      <w:r w:rsidR="00F94720">
        <w:rPr>
          <w:sz w:val="24"/>
        </w:rPr>
        <w:t>shall</w:t>
      </w:r>
      <w:r>
        <w:rPr>
          <w:sz w:val="24"/>
        </w:rPr>
        <w:t xml:space="preserve"> purchase and maintain insurance, in such amounts as the Board of Directors may deem appropriate, on behalf of any individual indemnified hereunder against any liability asserted against such individual and incurred by such individual in such individual’s capacity of or arising out of such individual’s status as an agent of the Corporation, whether or not the Corporation would have the power to indemnify such individual against such liability under applicable provisions of law.</w:t>
      </w:r>
      <w:r w:rsidR="006E19DF">
        <w:rPr>
          <w:sz w:val="24"/>
        </w:rPr>
        <w:t xml:space="preserve"> </w:t>
      </w:r>
      <w:r>
        <w:rPr>
          <w:sz w:val="24"/>
        </w:rPr>
        <w:t>The Corporation may also purchase and maintain insurance, in such amounts as the Board of Directors may deem appropriate, to insure the Corporation against any liability, including without limitation, any liability for the indemnifications provided in this Article.</w:t>
      </w:r>
    </w:p>
    <w:p w:rsidR="002721FE" w:rsidRDefault="002721FE">
      <w:pPr>
        <w:rPr>
          <w:sz w:val="24"/>
        </w:rPr>
      </w:pPr>
    </w:p>
    <w:p w:rsidR="002721FE" w:rsidRDefault="002721FE">
      <w:pPr>
        <w:ind w:firstLine="720"/>
        <w:jc w:val="both"/>
        <w:rPr>
          <w:sz w:val="24"/>
        </w:rPr>
      </w:pPr>
      <w:r>
        <w:rPr>
          <w:b/>
          <w:i/>
          <w:sz w:val="24"/>
        </w:rPr>
        <w:t xml:space="preserve">Section </w:t>
      </w:r>
      <w:r w:rsidR="00B74D20">
        <w:rPr>
          <w:b/>
          <w:i/>
          <w:sz w:val="24"/>
        </w:rPr>
        <w:t>6</w:t>
      </w:r>
      <w:r>
        <w:rPr>
          <w:b/>
          <w:i/>
          <w:sz w:val="24"/>
        </w:rPr>
        <w:t>.4.</w:t>
      </w:r>
      <w:r w:rsidR="006E19DF">
        <w:rPr>
          <w:b/>
          <w:i/>
          <w:sz w:val="24"/>
        </w:rPr>
        <w:t xml:space="preserve"> </w:t>
      </w:r>
      <w:r>
        <w:rPr>
          <w:b/>
          <w:i/>
          <w:sz w:val="24"/>
        </w:rPr>
        <w:t>Right to Impose Conditions to Indemnification</w:t>
      </w:r>
      <w:r w:rsidR="00C91980">
        <w:rPr>
          <w:i/>
          <w:sz w:val="24"/>
        </w:rPr>
        <w:fldChar w:fldCharType="begin"/>
      </w:r>
      <w:r>
        <w:instrText xml:space="preserve"> TC "</w:instrText>
      </w:r>
      <w:bookmarkStart w:id="77" w:name="_Toc411355065"/>
      <w:r>
        <w:rPr>
          <w:sz w:val="24"/>
        </w:rPr>
        <w:instrText xml:space="preserve">Section </w:instrText>
      </w:r>
      <w:r w:rsidR="00B74D20">
        <w:rPr>
          <w:sz w:val="24"/>
        </w:rPr>
        <w:instrText>6</w:instrText>
      </w:r>
      <w:r>
        <w:rPr>
          <w:sz w:val="24"/>
        </w:rPr>
        <w:instrText>.4.</w:instrText>
      </w:r>
      <w:r>
        <w:rPr>
          <w:sz w:val="24"/>
        </w:rPr>
        <w:tab/>
        <w:instrText>Right to Impose Conditions to Indemnification</w:instrText>
      </w:r>
      <w:bookmarkEnd w:id="77"/>
      <w:r>
        <w:instrText xml:space="preserve">" \f C \l "2" </w:instrText>
      </w:r>
      <w:r w:rsidR="00C91980">
        <w:rPr>
          <w:i/>
          <w:sz w:val="24"/>
        </w:rPr>
        <w:fldChar w:fldCharType="end"/>
      </w:r>
      <w:r>
        <w:rPr>
          <w:i/>
          <w:sz w:val="24"/>
        </w:rPr>
        <w:t>.</w:t>
      </w:r>
      <w:r w:rsidR="006E19DF">
        <w:rPr>
          <w:i/>
          <w:sz w:val="24"/>
        </w:rPr>
        <w:t xml:space="preserve"> </w:t>
      </w:r>
      <w:r>
        <w:rPr>
          <w:sz w:val="24"/>
        </w:rPr>
        <w:t>The Corporation shall have the right to impose, as conditions to any indemnification provided or permitted in this Article, such reasonable requirements and conditions as the Board of Directors may deem appropriate in each specific case, including but not limited to any one or more of the following:</w:t>
      </w:r>
      <w:r w:rsidR="006E19DF">
        <w:rPr>
          <w:sz w:val="24"/>
        </w:rPr>
        <w:t xml:space="preserve"> </w:t>
      </w:r>
      <w:r>
        <w:rPr>
          <w:sz w:val="24"/>
        </w:rPr>
        <w:t xml:space="preserve">(a) that any counsel representing the individual to be indemnified in connection with the defense or settlement of any action shall be counsel that is mutually agreeable to the individual to be indemnified and to the Corporation; (b) that the Corporation shall have the right, at its option, to assume and control the defense or settlement of any claim or proceeding made, initiated or threatened against the individual to be indemnified; and (c) that the Corporation shall be subrogated, to the extent of </w:t>
      </w:r>
      <w:r>
        <w:rPr>
          <w:sz w:val="24"/>
        </w:rPr>
        <w:lastRenderedPageBreak/>
        <w:t>any payments made by way of indemnification, to all of the indemnified individual’s right of recovery, and that the individual to be indemnified shall execute all writings and do everything necessary to assure such rights of subrogation to the Corporation.</w:t>
      </w:r>
    </w:p>
    <w:p w:rsidR="002721FE" w:rsidRDefault="002721FE">
      <w:pPr>
        <w:jc w:val="both"/>
        <w:rPr>
          <w:sz w:val="24"/>
        </w:rPr>
      </w:pPr>
    </w:p>
    <w:p w:rsidR="002721FE" w:rsidRDefault="002721FE">
      <w:pPr>
        <w:ind w:firstLine="720"/>
        <w:jc w:val="both"/>
        <w:rPr>
          <w:sz w:val="24"/>
        </w:rPr>
      </w:pPr>
      <w:r>
        <w:rPr>
          <w:b/>
          <w:i/>
          <w:sz w:val="24"/>
        </w:rPr>
        <w:t xml:space="preserve">Section </w:t>
      </w:r>
      <w:r w:rsidR="00B74D20">
        <w:rPr>
          <w:b/>
          <w:i/>
          <w:sz w:val="24"/>
        </w:rPr>
        <w:t>6</w:t>
      </w:r>
      <w:r>
        <w:rPr>
          <w:b/>
          <w:i/>
          <w:sz w:val="24"/>
        </w:rPr>
        <w:t>.5.</w:t>
      </w:r>
      <w:r w:rsidR="006E19DF">
        <w:rPr>
          <w:b/>
          <w:i/>
          <w:sz w:val="24"/>
        </w:rPr>
        <w:t xml:space="preserve"> </w:t>
      </w:r>
      <w:r>
        <w:rPr>
          <w:b/>
          <w:i/>
          <w:sz w:val="24"/>
        </w:rPr>
        <w:t>Limitation on Indemnification</w:t>
      </w:r>
      <w:r w:rsidR="00C91980">
        <w:rPr>
          <w:i/>
          <w:sz w:val="24"/>
        </w:rPr>
        <w:fldChar w:fldCharType="begin"/>
      </w:r>
      <w:r>
        <w:instrText xml:space="preserve"> TC "</w:instrText>
      </w:r>
      <w:bookmarkStart w:id="78" w:name="_Toc411355066"/>
      <w:r>
        <w:rPr>
          <w:sz w:val="24"/>
        </w:rPr>
        <w:instrText xml:space="preserve">Section </w:instrText>
      </w:r>
      <w:r w:rsidR="00B74D20">
        <w:rPr>
          <w:sz w:val="24"/>
        </w:rPr>
        <w:instrText>6</w:instrText>
      </w:r>
      <w:r>
        <w:rPr>
          <w:sz w:val="24"/>
        </w:rPr>
        <w:instrText>.5.</w:instrText>
      </w:r>
      <w:r>
        <w:rPr>
          <w:sz w:val="24"/>
        </w:rPr>
        <w:tab/>
        <w:instrText>Limitation on Indemnification</w:instrText>
      </w:r>
      <w:bookmarkEnd w:id="78"/>
      <w:r>
        <w:instrText xml:space="preserve">" \f C \l "2" </w:instrText>
      </w:r>
      <w:r w:rsidR="00C91980">
        <w:rPr>
          <w:i/>
          <w:sz w:val="24"/>
        </w:rPr>
        <w:fldChar w:fldCharType="end"/>
      </w:r>
      <w:r>
        <w:rPr>
          <w:i/>
          <w:sz w:val="24"/>
        </w:rPr>
        <w:t>.</w:t>
      </w:r>
      <w:r w:rsidR="006E19DF">
        <w:rPr>
          <w:i/>
          <w:sz w:val="24"/>
        </w:rPr>
        <w:t xml:space="preserve"> </w:t>
      </w:r>
      <w:r>
        <w:rPr>
          <w:sz w:val="24"/>
        </w:rPr>
        <w:t xml:space="preserve">Notwithstanding any other provision of these </w:t>
      </w:r>
      <w:r w:rsidR="002855DE">
        <w:rPr>
          <w:sz w:val="24"/>
        </w:rPr>
        <w:t>Bylaws</w:t>
      </w:r>
      <w:r>
        <w:rPr>
          <w:sz w:val="24"/>
        </w:rPr>
        <w:t xml:space="preserve">, </w:t>
      </w:r>
      <w:r w:rsidR="00700DE4">
        <w:rPr>
          <w:sz w:val="24"/>
        </w:rPr>
        <w:t xml:space="preserve">and except as otherwise provided by law, </w:t>
      </w:r>
      <w:r>
        <w:rPr>
          <w:sz w:val="24"/>
        </w:rPr>
        <w:t>the Corporation shall neither indemnify any individual nor purchase any insurance in any manner or to any extent that would jeopardize or be inconsistent with qualification of the Corporation as an organization described in Section 501(c)(3) of the Internal Revenue Code</w:t>
      </w:r>
      <w:r w:rsidR="001B0C34">
        <w:rPr>
          <w:sz w:val="24"/>
        </w:rPr>
        <w:t xml:space="preserve"> (the “</w:t>
      </w:r>
      <w:r w:rsidR="001B0C34" w:rsidRPr="002855DE">
        <w:rPr>
          <w:i/>
          <w:sz w:val="24"/>
        </w:rPr>
        <w:t>IRC</w:t>
      </w:r>
      <w:r w:rsidR="001B0C34">
        <w:rPr>
          <w:sz w:val="24"/>
        </w:rPr>
        <w:t>”)</w:t>
      </w:r>
      <w:r>
        <w:rPr>
          <w:sz w:val="24"/>
        </w:rPr>
        <w:t xml:space="preserve">. </w:t>
      </w:r>
    </w:p>
    <w:p w:rsidR="002721FE" w:rsidRDefault="002721FE">
      <w:pPr>
        <w:jc w:val="both"/>
        <w:rPr>
          <w:sz w:val="24"/>
        </w:rPr>
      </w:pPr>
    </w:p>
    <w:p w:rsidR="002721FE" w:rsidRDefault="002721FE">
      <w:pPr>
        <w:jc w:val="both"/>
        <w:rPr>
          <w:sz w:val="24"/>
        </w:rPr>
      </w:pPr>
    </w:p>
    <w:p w:rsidR="002721FE" w:rsidRDefault="002721FE">
      <w:pPr>
        <w:keepNext/>
        <w:tabs>
          <w:tab w:val="left" w:pos="720"/>
        </w:tabs>
        <w:suppressAutoHyphens/>
        <w:spacing w:after="240"/>
        <w:jc w:val="center"/>
        <w:rPr>
          <w:spacing w:val="-3"/>
          <w:sz w:val="24"/>
        </w:rPr>
      </w:pPr>
      <w:r>
        <w:rPr>
          <w:b/>
          <w:smallCaps/>
          <w:spacing w:val="-3"/>
          <w:sz w:val="24"/>
        </w:rPr>
        <w:t xml:space="preserve">Article </w:t>
      </w:r>
      <w:r w:rsidR="00B74D20">
        <w:rPr>
          <w:b/>
          <w:smallCaps/>
          <w:spacing w:val="-3"/>
          <w:sz w:val="24"/>
        </w:rPr>
        <w:t>VII</w:t>
      </w:r>
      <w:r w:rsidR="00C91980">
        <w:rPr>
          <w:spacing w:val="-3"/>
          <w:sz w:val="24"/>
        </w:rPr>
        <w:fldChar w:fldCharType="begin"/>
      </w:r>
      <w:r>
        <w:rPr>
          <w:spacing w:val="-3"/>
          <w:sz w:val="24"/>
        </w:rPr>
        <w:instrText>tc  \l 1 “</w:instrText>
      </w:r>
      <w:bookmarkStart w:id="79" w:name="_Toc526849651"/>
      <w:bookmarkStart w:id="80" w:name="_Toc411355067"/>
      <w:r>
        <w:rPr>
          <w:smallCaps/>
          <w:spacing w:val="-3"/>
          <w:sz w:val="24"/>
        </w:rPr>
        <w:instrText>Article</w:instrText>
      </w:r>
      <w:r>
        <w:rPr>
          <w:spacing w:val="-3"/>
          <w:sz w:val="24"/>
        </w:rPr>
        <w:instrText xml:space="preserve"> </w:instrText>
      </w:r>
      <w:r w:rsidR="00B74D20">
        <w:rPr>
          <w:spacing w:val="-3"/>
          <w:sz w:val="24"/>
        </w:rPr>
        <w:instrText>VII</w:instrText>
      </w:r>
      <w:r>
        <w:rPr>
          <w:spacing w:val="-3"/>
          <w:sz w:val="24"/>
        </w:rPr>
        <w:tab/>
      </w:r>
      <w:r>
        <w:rPr>
          <w:smallCaps/>
          <w:spacing w:val="-3"/>
          <w:sz w:val="24"/>
        </w:rPr>
        <w:instrText>Limitations</w:instrText>
      </w:r>
      <w:bookmarkEnd w:id="79"/>
      <w:bookmarkEnd w:id="80"/>
      <w:r>
        <w:rPr>
          <w:spacing w:val="-3"/>
          <w:sz w:val="24"/>
        </w:rPr>
        <w:instrText>”</w:instrText>
      </w:r>
      <w:r w:rsidR="00C91980">
        <w:rPr>
          <w:spacing w:val="-3"/>
          <w:sz w:val="24"/>
        </w:rPr>
        <w:fldChar w:fldCharType="end"/>
      </w:r>
    </w:p>
    <w:p w:rsidR="002721FE" w:rsidRDefault="002721FE">
      <w:pPr>
        <w:keepNext/>
        <w:tabs>
          <w:tab w:val="left" w:pos="720"/>
        </w:tabs>
        <w:suppressAutoHyphens/>
        <w:spacing w:after="240"/>
        <w:jc w:val="center"/>
        <w:rPr>
          <w:spacing w:val="-3"/>
          <w:sz w:val="24"/>
        </w:rPr>
      </w:pPr>
      <w:r>
        <w:rPr>
          <w:b/>
          <w:smallCaps/>
          <w:spacing w:val="-3"/>
          <w:sz w:val="24"/>
        </w:rPr>
        <w:t>Limitations</w:t>
      </w:r>
    </w:p>
    <w:p w:rsidR="002721FE" w:rsidRDefault="002721FE">
      <w:pPr>
        <w:suppressAutoHyphens/>
        <w:jc w:val="both"/>
        <w:rPr>
          <w:spacing w:val="-3"/>
          <w:sz w:val="24"/>
        </w:rPr>
      </w:pPr>
      <w:r>
        <w:rPr>
          <w:spacing w:val="-3"/>
          <w:sz w:val="24"/>
        </w:rPr>
        <w:tab/>
      </w:r>
      <w:r>
        <w:rPr>
          <w:b/>
          <w:i/>
          <w:spacing w:val="-3"/>
          <w:sz w:val="24"/>
        </w:rPr>
        <w:t xml:space="preserve">Section </w:t>
      </w:r>
      <w:r w:rsidR="002634E8">
        <w:rPr>
          <w:b/>
          <w:i/>
          <w:spacing w:val="-3"/>
          <w:sz w:val="24"/>
        </w:rPr>
        <w:t>7</w:t>
      </w:r>
      <w:r>
        <w:rPr>
          <w:b/>
          <w:i/>
          <w:spacing w:val="-3"/>
          <w:sz w:val="24"/>
        </w:rPr>
        <w:t>.1.</w:t>
      </w:r>
      <w:r w:rsidR="006E19DF">
        <w:rPr>
          <w:b/>
          <w:spacing w:val="-3"/>
          <w:sz w:val="24"/>
        </w:rPr>
        <w:t xml:space="preserve"> </w:t>
      </w:r>
      <w:r>
        <w:rPr>
          <w:b/>
          <w:i/>
          <w:spacing w:val="-3"/>
          <w:sz w:val="24"/>
        </w:rPr>
        <w:t>Prohibition Against Sharing in Corporate Earnings</w:t>
      </w:r>
      <w:r w:rsidR="00C91980">
        <w:rPr>
          <w:b/>
          <w:spacing w:val="-3"/>
          <w:sz w:val="24"/>
        </w:rPr>
        <w:fldChar w:fldCharType="begin"/>
      </w:r>
      <w:r>
        <w:rPr>
          <w:sz w:val="24"/>
        </w:rPr>
        <w:instrText xml:space="preserve"> TC "</w:instrText>
      </w:r>
      <w:bookmarkStart w:id="81" w:name="_Toc526849652"/>
      <w:bookmarkStart w:id="82" w:name="_Toc411355068"/>
      <w:r w:rsidR="001B0C34">
        <w:rPr>
          <w:sz w:val="24"/>
        </w:rPr>
        <w:instrText xml:space="preserve">Section </w:instrText>
      </w:r>
      <w:r w:rsidR="002634E8">
        <w:rPr>
          <w:sz w:val="24"/>
        </w:rPr>
        <w:instrText>7</w:instrText>
      </w:r>
      <w:r>
        <w:rPr>
          <w:sz w:val="24"/>
        </w:rPr>
        <w:instrText>.1.</w:instrText>
      </w:r>
      <w:r>
        <w:rPr>
          <w:sz w:val="24"/>
        </w:rPr>
        <w:tab/>
        <w:instrText>Prohibition Against Sharing in Corporate Earnings</w:instrText>
      </w:r>
      <w:bookmarkEnd w:id="81"/>
      <w:bookmarkEnd w:id="82"/>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Pr>
          <w:spacing w:val="-3"/>
          <w:sz w:val="24"/>
        </w:rPr>
        <w:t>No director, officer or employee of or individual connected with the Corporation, or any other private individual shall receive at any time any of the net earnings or pecuniary profit from the operations of the Corporation, provided that this shall not prevent the payment to any such individual of such reasonable compensation for services rendered to or for the Corporation in effecting any of its purposes as shall be fixed by the Board of Directors; and no such individual or individuals shall be entitled to share in the distribution of any of the corporate assets upon the dissolution of the Corporation.</w:t>
      </w:r>
      <w:r w:rsidR="006E19DF">
        <w:rPr>
          <w:spacing w:val="-3"/>
          <w:sz w:val="24"/>
        </w:rPr>
        <w:t xml:space="preserve"> </w:t>
      </w:r>
      <w:r>
        <w:rPr>
          <w:spacing w:val="-3"/>
          <w:sz w:val="24"/>
        </w:rPr>
        <w:t xml:space="preserve">All directors of the Corporation shall be deemed to have expressly consented and agreed that upon such dissolution or winding up of the affairs of the Corporation, whether voluntary or involuntary, the assets of the Corporation, after all debts have been satisfied, then remaining in the hands of the Board of Directors shall be distributed, transferred, conveyed, delivered, and paid over, in such amounts as the Board of Directors may determine or as may be determined by a court of competent jurisdiction upon application of the Board of Directors, consistent with </w:t>
      </w:r>
      <w:r w:rsidR="002E7F06">
        <w:rPr>
          <w:spacing w:val="-3"/>
          <w:sz w:val="24"/>
        </w:rPr>
        <w:t>applicable provisions in</w:t>
      </w:r>
      <w:r>
        <w:rPr>
          <w:spacing w:val="-3"/>
          <w:sz w:val="24"/>
        </w:rPr>
        <w:t xml:space="preserve"> the Corporation’s Articles.</w:t>
      </w:r>
    </w:p>
    <w:p w:rsidR="002721FE" w:rsidRDefault="0027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sz w:val="24"/>
        </w:rPr>
      </w:pPr>
    </w:p>
    <w:p w:rsidR="002721FE" w:rsidRDefault="002721FE">
      <w:pPr>
        <w:suppressAutoHyphens/>
        <w:jc w:val="both"/>
        <w:rPr>
          <w:spacing w:val="-3"/>
          <w:sz w:val="24"/>
        </w:rPr>
      </w:pPr>
      <w:r>
        <w:rPr>
          <w:spacing w:val="-3"/>
          <w:sz w:val="24"/>
        </w:rPr>
        <w:tab/>
      </w:r>
      <w:r>
        <w:rPr>
          <w:b/>
          <w:i/>
          <w:spacing w:val="-3"/>
          <w:sz w:val="24"/>
        </w:rPr>
        <w:t xml:space="preserve">Section </w:t>
      </w:r>
      <w:r w:rsidR="002634E8">
        <w:rPr>
          <w:b/>
          <w:i/>
          <w:spacing w:val="-3"/>
          <w:sz w:val="24"/>
        </w:rPr>
        <w:t>7</w:t>
      </w:r>
      <w:r>
        <w:rPr>
          <w:b/>
          <w:i/>
          <w:spacing w:val="-3"/>
          <w:sz w:val="24"/>
        </w:rPr>
        <w:t>.2.</w:t>
      </w:r>
      <w:r w:rsidR="006E19DF">
        <w:rPr>
          <w:b/>
          <w:i/>
          <w:spacing w:val="-3"/>
          <w:sz w:val="24"/>
        </w:rPr>
        <w:t xml:space="preserve"> </w:t>
      </w:r>
      <w:r>
        <w:rPr>
          <w:b/>
          <w:i/>
          <w:spacing w:val="-3"/>
          <w:sz w:val="24"/>
        </w:rPr>
        <w:t>Investments</w:t>
      </w:r>
      <w:r w:rsidR="00C91980">
        <w:rPr>
          <w:b/>
          <w:spacing w:val="-3"/>
          <w:sz w:val="24"/>
        </w:rPr>
        <w:fldChar w:fldCharType="begin"/>
      </w:r>
      <w:r>
        <w:rPr>
          <w:sz w:val="24"/>
        </w:rPr>
        <w:instrText xml:space="preserve"> TC "</w:instrText>
      </w:r>
      <w:bookmarkStart w:id="83" w:name="_Toc526849653"/>
      <w:bookmarkStart w:id="84" w:name="_Toc411355069"/>
      <w:r>
        <w:rPr>
          <w:sz w:val="24"/>
        </w:rPr>
        <w:instrText xml:space="preserve">Section </w:instrText>
      </w:r>
      <w:r w:rsidR="002634E8">
        <w:rPr>
          <w:sz w:val="24"/>
        </w:rPr>
        <w:instrText>7</w:instrText>
      </w:r>
      <w:r>
        <w:rPr>
          <w:sz w:val="24"/>
        </w:rPr>
        <w:instrText>.2.</w:instrText>
      </w:r>
      <w:r>
        <w:rPr>
          <w:sz w:val="24"/>
        </w:rPr>
        <w:tab/>
        <w:instrText>Investments</w:instrText>
      </w:r>
      <w:bookmarkEnd w:id="83"/>
      <w:bookmarkEnd w:id="84"/>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Pr>
          <w:spacing w:val="-3"/>
          <w:sz w:val="24"/>
        </w:rPr>
        <w:t xml:space="preserve">The Corporation shall have the right to retain all or any part of any securities or property acquired by it in whatever manner, and to invest and reinvest any funds held by it, according to the judgment of the Board of Directors, without being restricted to the class of investments which a nonprofit corporation is or may hereafter be permitted by law to make, or any similar restriction, provided, however, that no action shall be taken by or on behalf of the Corporation if such action is a prohibited transaction or would result in the denial of tax exemption under any </w:t>
      </w:r>
      <w:r w:rsidR="001B0C34">
        <w:rPr>
          <w:spacing w:val="-3"/>
          <w:sz w:val="24"/>
        </w:rPr>
        <w:t>s</w:t>
      </w:r>
      <w:r>
        <w:rPr>
          <w:spacing w:val="-3"/>
          <w:sz w:val="24"/>
        </w:rPr>
        <w:t>ection of the</w:t>
      </w:r>
      <w:r w:rsidR="001B0C34">
        <w:rPr>
          <w:spacing w:val="-3"/>
          <w:sz w:val="24"/>
        </w:rPr>
        <w:t xml:space="preserve"> IRC</w:t>
      </w:r>
      <w:r>
        <w:rPr>
          <w:spacing w:val="-3"/>
          <w:sz w:val="24"/>
        </w:rPr>
        <w:t>.</w:t>
      </w:r>
    </w:p>
    <w:p w:rsidR="002721FE" w:rsidRDefault="0027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rPr>
      </w:pPr>
    </w:p>
    <w:p w:rsidR="002721FE" w:rsidRDefault="002721FE">
      <w:pPr>
        <w:suppressAutoHyphens/>
        <w:jc w:val="both"/>
        <w:rPr>
          <w:spacing w:val="-3"/>
          <w:sz w:val="24"/>
        </w:rPr>
      </w:pPr>
      <w:r>
        <w:rPr>
          <w:spacing w:val="-3"/>
          <w:sz w:val="24"/>
        </w:rPr>
        <w:tab/>
      </w:r>
      <w:r>
        <w:rPr>
          <w:b/>
          <w:i/>
          <w:spacing w:val="-3"/>
          <w:sz w:val="24"/>
        </w:rPr>
        <w:t xml:space="preserve">Section </w:t>
      </w:r>
      <w:r w:rsidR="002634E8">
        <w:rPr>
          <w:b/>
          <w:i/>
          <w:spacing w:val="-3"/>
          <w:sz w:val="24"/>
        </w:rPr>
        <w:t>7</w:t>
      </w:r>
      <w:r>
        <w:rPr>
          <w:b/>
          <w:i/>
          <w:spacing w:val="-3"/>
          <w:sz w:val="24"/>
        </w:rPr>
        <w:t>.3.</w:t>
      </w:r>
      <w:r w:rsidR="006E19DF">
        <w:rPr>
          <w:b/>
          <w:i/>
          <w:spacing w:val="-3"/>
          <w:sz w:val="24"/>
        </w:rPr>
        <w:t xml:space="preserve"> </w:t>
      </w:r>
      <w:r>
        <w:rPr>
          <w:b/>
          <w:i/>
          <w:spacing w:val="-3"/>
          <w:sz w:val="24"/>
        </w:rPr>
        <w:t>Exempt Activities</w:t>
      </w:r>
      <w:r w:rsidR="00C91980">
        <w:rPr>
          <w:b/>
          <w:spacing w:val="-3"/>
          <w:sz w:val="24"/>
        </w:rPr>
        <w:fldChar w:fldCharType="begin"/>
      </w:r>
      <w:r>
        <w:rPr>
          <w:sz w:val="24"/>
        </w:rPr>
        <w:instrText xml:space="preserve"> TC "</w:instrText>
      </w:r>
      <w:bookmarkStart w:id="85" w:name="_Toc526849654"/>
      <w:bookmarkStart w:id="86" w:name="_Toc411355070"/>
      <w:r>
        <w:rPr>
          <w:sz w:val="24"/>
        </w:rPr>
        <w:instrText xml:space="preserve">Section </w:instrText>
      </w:r>
      <w:r w:rsidR="002634E8">
        <w:rPr>
          <w:sz w:val="24"/>
        </w:rPr>
        <w:instrText>7</w:instrText>
      </w:r>
      <w:r>
        <w:rPr>
          <w:sz w:val="24"/>
        </w:rPr>
        <w:instrText>.3.</w:instrText>
      </w:r>
      <w:r>
        <w:rPr>
          <w:sz w:val="24"/>
        </w:rPr>
        <w:tab/>
        <w:instrText>Exempt Activities</w:instrText>
      </w:r>
      <w:bookmarkEnd w:id="85"/>
      <w:bookmarkEnd w:id="86"/>
      <w:r>
        <w:rPr>
          <w:sz w:val="24"/>
        </w:rPr>
        <w:instrText xml:space="preserve">" \f C \l "2" </w:instrText>
      </w:r>
      <w:r w:rsidR="00C91980">
        <w:rPr>
          <w:b/>
          <w:spacing w:val="-3"/>
          <w:sz w:val="24"/>
        </w:rPr>
        <w:fldChar w:fldCharType="end"/>
      </w:r>
      <w:r>
        <w:rPr>
          <w:b/>
          <w:spacing w:val="-3"/>
          <w:sz w:val="24"/>
        </w:rPr>
        <w:t>.</w:t>
      </w:r>
      <w:r w:rsidR="006E19DF">
        <w:rPr>
          <w:b/>
          <w:spacing w:val="-3"/>
          <w:sz w:val="24"/>
        </w:rPr>
        <w:t xml:space="preserve"> </w:t>
      </w:r>
      <w:r>
        <w:rPr>
          <w:spacing w:val="-3"/>
          <w:sz w:val="24"/>
        </w:rPr>
        <w:t xml:space="preserve">Notwithstanding any other provision of these </w:t>
      </w:r>
      <w:r w:rsidR="002855DE">
        <w:rPr>
          <w:spacing w:val="-3"/>
          <w:sz w:val="24"/>
        </w:rPr>
        <w:t>Bylaws</w:t>
      </w:r>
      <w:r>
        <w:rPr>
          <w:spacing w:val="-3"/>
          <w:sz w:val="24"/>
        </w:rPr>
        <w:t xml:space="preserve">, no director, officer, employee, or representative of this Corporation shall take any action or carry on any activity by or on behalf of the Corporation not permitted to be taken or carried on by an organization exempt under </w:t>
      </w:r>
      <w:r w:rsidR="00B90174">
        <w:rPr>
          <w:spacing w:val="-3"/>
          <w:sz w:val="24"/>
        </w:rPr>
        <w:t>IRC §</w:t>
      </w:r>
      <w:r>
        <w:rPr>
          <w:spacing w:val="-3"/>
          <w:sz w:val="24"/>
        </w:rPr>
        <w:t> 501(c)(3</w:t>
      </w:r>
      <w:r w:rsidR="001B0C34">
        <w:rPr>
          <w:spacing w:val="-3"/>
          <w:sz w:val="24"/>
        </w:rPr>
        <w:t>)</w:t>
      </w:r>
      <w:r>
        <w:rPr>
          <w:spacing w:val="-3"/>
          <w:sz w:val="24"/>
        </w:rPr>
        <w:t>.</w:t>
      </w:r>
      <w:r w:rsidR="006E19DF">
        <w:rPr>
          <w:spacing w:val="-3"/>
          <w:sz w:val="24"/>
        </w:rPr>
        <w:t xml:space="preserve"> </w:t>
      </w:r>
    </w:p>
    <w:p w:rsidR="002721FE" w:rsidRDefault="002721FE">
      <w:pPr>
        <w:jc w:val="both"/>
        <w:rPr>
          <w:sz w:val="24"/>
        </w:rPr>
      </w:pPr>
    </w:p>
    <w:p w:rsidR="002721FE" w:rsidRDefault="002721FE">
      <w:pPr>
        <w:keepNext/>
        <w:jc w:val="center"/>
        <w:rPr>
          <w:b/>
          <w:smallCaps/>
          <w:sz w:val="24"/>
        </w:rPr>
      </w:pPr>
      <w:r>
        <w:rPr>
          <w:b/>
          <w:smallCaps/>
          <w:sz w:val="24"/>
        </w:rPr>
        <w:lastRenderedPageBreak/>
        <w:t xml:space="preserve">Article </w:t>
      </w:r>
      <w:r w:rsidR="002634E8">
        <w:rPr>
          <w:b/>
          <w:smallCaps/>
          <w:sz w:val="24"/>
        </w:rPr>
        <w:t>VIII</w:t>
      </w:r>
      <w:r w:rsidR="00C91980">
        <w:rPr>
          <w:b/>
          <w:smallCaps/>
          <w:sz w:val="24"/>
        </w:rPr>
        <w:fldChar w:fldCharType="begin"/>
      </w:r>
      <w:r>
        <w:instrText xml:space="preserve"> TC "</w:instrText>
      </w:r>
      <w:bookmarkStart w:id="87" w:name="_Toc411355071"/>
      <w:r>
        <w:rPr>
          <w:smallCaps/>
          <w:sz w:val="24"/>
        </w:rPr>
        <w:instrText xml:space="preserve">Article </w:instrText>
      </w:r>
      <w:r w:rsidR="002634E8">
        <w:rPr>
          <w:smallCaps/>
          <w:sz w:val="24"/>
        </w:rPr>
        <w:instrText>VIII</w:instrText>
      </w:r>
      <w:r>
        <w:rPr>
          <w:smallCaps/>
          <w:sz w:val="24"/>
        </w:rPr>
        <w:tab/>
        <w:instrText>Miscellaneous</w:instrText>
      </w:r>
      <w:bookmarkEnd w:id="87"/>
      <w:r>
        <w:instrText xml:space="preserve">" \f C \l "1" </w:instrText>
      </w:r>
      <w:r w:rsidR="00C91980">
        <w:rPr>
          <w:b/>
          <w:smallCaps/>
          <w:sz w:val="24"/>
        </w:rPr>
        <w:fldChar w:fldCharType="end"/>
      </w:r>
    </w:p>
    <w:p w:rsidR="002721FE" w:rsidRDefault="002721FE">
      <w:pPr>
        <w:rPr>
          <w:b/>
          <w:smallCaps/>
          <w:sz w:val="24"/>
        </w:rPr>
      </w:pPr>
    </w:p>
    <w:p w:rsidR="002721FE" w:rsidRDefault="002721FE">
      <w:pPr>
        <w:jc w:val="center"/>
        <w:rPr>
          <w:sz w:val="24"/>
        </w:rPr>
      </w:pPr>
      <w:r>
        <w:rPr>
          <w:b/>
          <w:smallCaps/>
          <w:sz w:val="24"/>
        </w:rPr>
        <w:t>Miscellaneous</w:t>
      </w:r>
    </w:p>
    <w:p w:rsidR="002721FE" w:rsidRDefault="002721FE">
      <w:pPr>
        <w:rPr>
          <w:sz w:val="24"/>
        </w:rPr>
      </w:pPr>
    </w:p>
    <w:p w:rsidR="002721FE" w:rsidRDefault="002721FE">
      <w:pPr>
        <w:ind w:firstLine="720"/>
        <w:jc w:val="both"/>
        <w:rPr>
          <w:sz w:val="24"/>
        </w:rPr>
      </w:pPr>
      <w:r>
        <w:rPr>
          <w:b/>
          <w:i/>
          <w:sz w:val="24"/>
        </w:rPr>
        <w:t xml:space="preserve">Section </w:t>
      </w:r>
      <w:r w:rsidR="002634E8">
        <w:rPr>
          <w:b/>
          <w:i/>
          <w:sz w:val="24"/>
        </w:rPr>
        <w:t>8</w:t>
      </w:r>
      <w:r>
        <w:rPr>
          <w:b/>
          <w:i/>
          <w:sz w:val="24"/>
        </w:rPr>
        <w:t>.1.</w:t>
      </w:r>
      <w:r w:rsidR="006E19DF">
        <w:rPr>
          <w:b/>
          <w:i/>
          <w:sz w:val="24"/>
        </w:rPr>
        <w:t xml:space="preserve"> </w:t>
      </w:r>
      <w:r>
        <w:rPr>
          <w:b/>
          <w:i/>
          <w:sz w:val="24"/>
        </w:rPr>
        <w:t>Account Books, Minutes, Et</w:t>
      </w:r>
      <w:r>
        <w:rPr>
          <w:i/>
          <w:sz w:val="24"/>
        </w:rPr>
        <w:t>c.</w:t>
      </w:r>
      <w:r w:rsidR="00C91980">
        <w:rPr>
          <w:i/>
          <w:sz w:val="24"/>
        </w:rPr>
        <w:fldChar w:fldCharType="begin"/>
      </w:r>
      <w:r>
        <w:instrText xml:space="preserve"> TC "</w:instrText>
      </w:r>
      <w:bookmarkStart w:id="88" w:name="_Toc411355072"/>
      <w:r>
        <w:rPr>
          <w:sz w:val="24"/>
        </w:rPr>
        <w:instrText xml:space="preserve">Section </w:instrText>
      </w:r>
      <w:r w:rsidR="002634E8">
        <w:rPr>
          <w:sz w:val="24"/>
        </w:rPr>
        <w:instrText>8</w:instrText>
      </w:r>
      <w:r>
        <w:rPr>
          <w:sz w:val="24"/>
        </w:rPr>
        <w:instrText>.1.</w:instrText>
      </w:r>
      <w:r>
        <w:rPr>
          <w:sz w:val="24"/>
        </w:rPr>
        <w:tab/>
        <w:instrText>Account Books, Minutes, Etc.</w:instrText>
      </w:r>
      <w:bookmarkEnd w:id="88"/>
      <w:r>
        <w:instrText xml:space="preserve">" \f C \l "2" </w:instrText>
      </w:r>
      <w:r w:rsidR="00C91980">
        <w:rPr>
          <w:i/>
          <w:sz w:val="24"/>
        </w:rPr>
        <w:fldChar w:fldCharType="end"/>
      </w:r>
      <w:r w:rsidR="006E19DF">
        <w:rPr>
          <w:i/>
          <w:sz w:val="24"/>
        </w:rPr>
        <w:t xml:space="preserve"> </w:t>
      </w:r>
      <w:r>
        <w:rPr>
          <w:sz w:val="24"/>
        </w:rPr>
        <w:t>The Corporation shall keep correct and complete books and records of account and shall also keep minutes of the proceedings of its Board of Directors and committees.</w:t>
      </w:r>
      <w:r w:rsidR="006E19DF">
        <w:rPr>
          <w:sz w:val="24"/>
        </w:rPr>
        <w:t xml:space="preserve"> </w:t>
      </w:r>
      <w:r>
        <w:rPr>
          <w:sz w:val="24"/>
        </w:rPr>
        <w:t>All books and records of the Corporation may be inspected by any director, such director’s authorized agent or attorney, for any proper purpose at any reasonable time.</w:t>
      </w:r>
    </w:p>
    <w:p w:rsidR="002721FE" w:rsidRDefault="002721FE">
      <w:pPr>
        <w:rPr>
          <w:sz w:val="24"/>
        </w:rPr>
      </w:pPr>
    </w:p>
    <w:p w:rsidR="002721FE" w:rsidRDefault="002721FE">
      <w:pPr>
        <w:ind w:firstLine="720"/>
        <w:jc w:val="both"/>
        <w:rPr>
          <w:sz w:val="24"/>
        </w:rPr>
      </w:pPr>
      <w:r>
        <w:rPr>
          <w:b/>
          <w:i/>
          <w:sz w:val="24"/>
        </w:rPr>
        <w:t xml:space="preserve">Section </w:t>
      </w:r>
      <w:r w:rsidR="002634E8">
        <w:rPr>
          <w:b/>
          <w:i/>
          <w:sz w:val="24"/>
        </w:rPr>
        <w:t>8</w:t>
      </w:r>
      <w:r>
        <w:rPr>
          <w:b/>
          <w:i/>
          <w:sz w:val="24"/>
        </w:rPr>
        <w:t>.2.</w:t>
      </w:r>
      <w:r w:rsidR="006E19DF">
        <w:rPr>
          <w:i/>
          <w:sz w:val="24"/>
        </w:rPr>
        <w:t xml:space="preserve"> </w:t>
      </w:r>
      <w:r>
        <w:rPr>
          <w:b/>
          <w:i/>
          <w:sz w:val="24"/>
        </w:rPr>
        <w:t>Fiscal Yea</w:t>
      </w:r>
      <w:r>
        <w:rPr>
          <w:i/>
          <w:sz w:val="24"/>
        </w:rPr>
        <w:t>r</w:t>
      </w:r>
      <w:r w:rsidR="00C91980">
        <w:rPr>
          <w:i/>
          <w:sz w:val="24"/>
        </w:rPr>
        <w:fldChar w:fldCharType="begin"/>
      </w:r>
      <w:r>
        <w:instrText xml:space="preserve"> TC "</w:instrText>
      </w:r>
      <w:bookmarkStart w:id="89" w:name="_Toc411355073"/>
      <w:r>
        <w:rPr>
          <w:sz w:val="24"/>
        </w:rPr>
        <w:instrText xml:space="preserve">Section </w:instrText>
      </w:r>
      <w:r w:rsidR="002634E8">
        <w:rPr>
          <w:sz w:val="24"/>
        </w:rPr>
        <w:instrText>8</w:instrText>
      </w:r>
      <w:r>
        <w:rPr>
          <w:sz w:val="24"/>
        </w:rPr>
        <w:instrText>.2.</w:instrText>
      </w:r>
      <w:r>
        <w:rPr>
          <w:sz w:val="24"/>
        </w:rPr>
        <w:tab/>
        <w:instrText>Fiscal Year</w:instrText>
      </w:r>
      <w:bookmarkEnd w:id="89"/>
      <w:r>
        <w:instrText xml:space="preserve">" \f C \l "2" </w:instrText>
      </w:r>
      <w:r w:rsidR="00C91980">
        <w:rPr>
          <w:i/>
          <w:sz w:val="24"/>
        </w:rPr>
        <w:fldChar w:fldCharType="end"/>
      </w:r>
      <w:r>
        <w:rPr>
          <w:i/>
          <w:sz w:val="24"/>
        </w:rPr>
        <w:t>.</w:t>
      </w:r>
      <w:r w:rsidR="006E19DF">
        <w:rPr>
          <w:i/>
          <w:sz w:val="24"/>
        </w:rPr>
        <w:t xml:space="preserve"> </w:t>
      </w:r>
      <w:r>
        <w:rPr>
          <w:sz w:val="24"/>
        </w:rPr>
        <w:t>The fiscal year of the Corporation shall be as established by the Board of Directors.</w:t>
      </w:r>
    </w:p>
    <w:p w:rsidR="002721FE" w:rsidRDefault="002721FE">
      <w:pPr>
        <w:rPr>
          <w:sz w:val="24"/>
        </w:rPr>
      </w:pPr>
    </w:p>
    <w:p w:rsidR="002721FE" w:rsidRDefault="002721FE">
      <w:pPr>
        <w:ind w:firstLine="720"/>
        <w:jc w:val="both"/>
        <w:rPr>
          <w:sz w:val="24"/>
        </w:rPr>
      </w:pPr>
      <w:r>
        <w:rPr>
          <w:b/>
          <w:i/>
          <w:sz w:val="24"/>
        </w:rPr>
        <w:t xml:space="preserve">Section </w:t>
      </w:r>
      <w:r w:rsidR="002634E8">
        <w:rPr>
          <w:b/>
          <w:i/>
          <w:sz w:val="24"/>
        </w:rPr>
        <w:t>8</w:t>
      </w:r>
      <w:r>
        <w:rPr>
          <w:b/>
          <w:i/>
          <w:sz w:val="24"/>
        </w:rPr>
        <w:t>.3.</w:t>
      </w:r>
      <w:r w:rsidR="006E19DF">
        <w:rPr>
          <w:b/>
          <w:i/>
          <w:sz w:val="24"/>
        </w:rPr>
        <w:t xml:space="preserve"> </w:t>
      </w:r>
      <w:r>
        <w:rPr>
          <w:b/>
          <w:i/>
          <w:sz w:val="24"/>
        </w:rPr>
        <w:t>Conveyances and Encumbrances</w:t>
      </w:r>
      <w:r w:rsidR="00C91980">
        <w:rPr>
          <w:i/>
          <w:sz w:val="24"/>
        </w:rPr>
        <w:fldChar w:fldCharType="begin"/>
      </w:r>
      <w:r>
        <w:instrText xml:space="preserve"> TC "</w:instrText>
      </w:r>
      <w:bookmarkStart w:id="90" w:name="_Toc411355074"/>
      <w:r>
        <w:rPr>
          <w:sz w:val="24"/>
        </w:rPr>
        <w:instrText xml:space="preserve">Section </w:instrText>
      </w:r>
      <w:r w:rsidR="002634E8">
        <w:rPr>
          <w:sz w:val="24"/>
        </w:rPr>
        <w:instrText>8</w:instrText>
      </w:r>
      <w:r>
        <w:rPr>
          <w:sz w:val="24"/>
        </w:rPr>
        <w:instrText>.3.</w:instrText>
      </w:r>
      <w:r>
        <w:rPr>
          <w:sz w:val="24"/>
        </w:rPr>
        <w:tab/>
        <w:instrText>Conveyances and Encumbrances</w:instrText>
      </w:r>
      <w:bookmarkEnd w:id="90"/>
      <w:r>
        <w:instrText xml:space="preserve">" \f C \l "2" </w:instrText>
      </w:r>
      <w:r w:rsidR="00C91980">
        <w:rPr>
          <w:i/>
          <w:sz w:val="24"/>
        </w:rPr>
        <w:fldChar w:fldCharType="end"/>
      </w:r>
      <w:r>
        <w:rPr>
          <w:i/>
          <w:sz w:val="24"/>
        </w:rPr>
        <w:t>.</w:t>
      </w:r>
      <w:r w:rsidR="006E19DF">
        <w:rPr>
          <w:i/>
          <w:sz w:val="24"/>
        </w:rPr>
        <w:t xml:space="preserve"> </w:t>
      </w:r>
      <w:r>
        <w:rPr>
          <w:sz w:val="24"/>
        </w:rPr>
        <w:t>Property of the Corporation may be assigned, conveyed or encumbered by such officers of the Corporation as may be authorized to do so by the Board of Directors, and such authorized individuals shall have power to execute and deliver any and all instruments of assignment, conveyance and encumbrance; however, the sale, exchange, lease or other disposition of all or substantially all of the property and assets of the Corporation shall be authorized only in the manner prescribed by applicable statute.</w:t>
      </w:r>
    </w:p>
    <w:p w:rsidR="002721FE" w:rsidRDefault="002721FE">
      <w:pPr>
        <w:rPr>
          <w:sz w:val="24"/>
        </w:rPr>
      </w:pPr>
    </w:p>
    <w:p w:rsidR="002721FE" w:rsidRDefault="002721FE">
      <w:pPr>
        <w:ind w:firstLine="720"/>
        <w:jc w:val="both"/>
        <w:rPr>
          <w:sz w:val="24"/>
        </w:rPr>
      </w:pPr>
      <w:r>
        <w:rPr>
          <w:b/>
          <w:i/>
          <w:sz w:val="24"/>
        </w:rPr>
        <w:t xml:space="preserve">Section </w:t>
      </w:r>
      <w:r w:rsidR="002634E8">
        <w:rPr>
          <w:b/>
          <w:i/>
          <w:sz w:val="24"/>
        </w:rPr>
        <w:t>8</w:t>
      </w:r>
      <w:r>
        <w:rPr>
          <w:b/>
          <w:i/>
          <w:sz w:val="24"/>
        </w:rPr>
        <w:t>.4.</w:t>
      </w:r>
      <w:r w:rsidR="006E19DF">
        <w:rPr>
          <w:i/>
          <w:sz w:val="24"/>
        </w:rPr>
        <w:t xml:space="preserve"> </w:t>
      </w:r>
      <w:r>
        <w:rPr>
          <w:b/>
          <w:i/>
          <w:sz w:val="24"/>
        </w:rPr>
        <w:t>Designated Contributions</w:t>
      </w:r>
      <w:r w:rsidR="00C91980">
        <w:rPr>
          <w:i/>
          <w:sz w:val="24"/>
        </w:rPr>
        <w:fldChar w:fldCharType="begin"/>
      </w:r>
      <w:r>
        <w:instrText xml:space="preserve"> TC "</w:instrText>
      </w:r>
      <w:bookmarkStart w:id="91" w:name="_Toc411355075"/>
      <w:r>
        <w:rPr>
          <w:sz w:val="24"/>
        </w:rPr>
        <w:instrText xml:space="preserve">Section </w:instrText>
      </w:r>
      <w:r w:rsidR="002634E8">
        <w:rPr>
          <w:sz w:val="24"/>
        </w:rPr>
        <w:instrText>8</w:instrText>
      </w:r>
      <w:r>
        <w:rPr>
          <w:sz w:val="24"/>
        </w:rPr>
        <w:instrText>.4.</w:instrText>
      </w:r>
      <w:r>
        <w:rPr>
          <w:sz w:val="24"/>
        </w:rPr>
        <w:tab/>
        <w:instrText>Designated Contributions</w:instrText>
      </w:r>
      <w:bookmarkEnd w:id="91"/>
      <w:r>
        <w:instrText xml:space="preserve">" \f C \l "2" </w:instrText>
      </w:r>
      <w:r w:rsidR="00C91980">
        <w:rPr>
          <w:i/>
          <w:sz w:val="24"/>
        </w:rPr>
        <w:fldChar w:fldCharType="end"/>
      </w:r>
      <w:r>
        <w:rPr>
          <w:i/>
          <w:sz w:val="24"/>
        </w:rPr>
        <w:t>.</w:t>
      </w:r>
      <w:r w:rsidR="006E19DF">
        <w:rPr>
          <w:i/>
          <w:sz w:val="24"/>
        </w:rPr>
        <w:t xml:space="preserve"> </w:t>
      </w:r>
      <w:r>
        <w:rPr>
          <w:sz w:val="24"/>
        </w:rPr>
        <w:t>The Corporation may accept any designated contribution, grant, bequest or devise consistent with its general tax</w:t>
      </w:r>
      <w:r>
        <w:rPr>
          <w:sz w:val="24"/>
        </w:rPr>
        <w:noBreakHyphen/>
        <w:t>exempt purposes, as set forth in the Articles.</w:t>
      </w:r>
      <w:r w:rsidR="006E19DF">
        <w:rPr>
          <w:sz w:val="24"/>
        </w:rPr>
        <w:t xml:space="preserve"> </w:t>
      </w:r>
      <w:r>
        <w:rPr>
          <w:sz w:val="24"/>
        </w:rPr>
        <w:t>As so limited, donor</w:t>
      </w:r>
      <w:r>
        <w:rPr>
          <w:sz w:val="24"/>
        </w:rPr>
        <w:noBreakHyphen/>
        <w:t>designated contributions will be accepted for special funds, purposes or uses, and such designations generally will be honored.</w:t>
      </w:r>
      <w:r w:rsidR="006E19DF">
        <w:rPr>
          <w:sz w:val="24"/>
        </w:rPr>
        <w:t xml:space="preserve"> </w:t>
      </w:r>
      <w:r>
        <w:rPr>
          <w:sz w:val="24"/>
        </w:rPr>
        <w:t>However, the Corporation shall reserve all right, title and interest in and to and control of such contributions, as well as full discretion as to the ultimate expenditure or distribution thereof in connection with any special fund, purpose or use.</w:t>
      </w:r>
      <w:r w:rsidR="006E19DF">
        <w:rPr>
          <w:sz w:val="24"/>
        </w:rPr>
        <w:t xml:space="preserve"> </w:t>
      </w:r>
      <w:r>
        <w:rPr>
          <w:sz w:val="24"/>
        </w:rPr>
        <w:t>Further, the Corporation shall acquire and retain sufficient control over all donated funds (including designated contributions) to assure that such funds will be used to carry out the Corporation’s tax</w:t>
      </w:r>
      <w:r>
        <w:rPr>
          <w:sz w:val="24"/>
        </w:rPr>
        <w:noBreakHyphen/>
        <w:t>exempt purposes.</w:t>
      </w:r>
    </w:p>
    <w:p w:rsidR="002721FE" w:rsidRDefault="002721FE">
      <w:pPr>
        <w:rPr>
          <w:sz w:val="24"/>
        </w:rPr>
      </w:pPr>
    </w:p>
    <w:p w:rsidR="002721FE" w:rsidRDefault="002721FE">
      <w:pPr>
        <w:ind w:firstLine="720"/>
        <w:jc w:val="both"/>
        <w:rPr>
          <w:sz w:val="24"/>
        </w:rPr>
      </w:pPr>
      <w:r>
        <w:rPr>
          <w:b/>
          <w:i/>
          <w:sz w:val="24"/>
        </w:rPr>
        <w:t xml:space="preserve">Section </w:t>
      </w:r>
      <w:r w:rsidR="002634E8">
        <w:rPr>
          <w:b/>
          <w:i/>
          <w:sz w:val="24"/>
        </w:rPr>
        <w:t>8</w:t>
      </w:r>
      <w:r>
        <w:rPr>
          <w:b/>
          <w:i/>
          <w:sz w:val="24"/>
        </w:rPr>
        <w:t>.5</w:t>
      </w:r>
      <w:r>
        <w:rPr>
          <w:i/>
          <w:sz w:val="24"/>
        </w:rPr>
        <w:t>.</w:t>
      </w:r>
      <w:r w:rsidR="006E19DF">
        <w:rPr>
          <w:i/>
          <w:sz w:val="24"/>
        </w:rPr>
        <w:t xml:space="preserve"> </w:t>
      </w:r>
      <w:r>
        <w:rPr>
          <w:b/>
          <w:i/>
          <w:sz w:val="24"/>
        </w:rPr>
        <w:t>Loans Pr</w:t>
      </w:r>
      <w:r w:rsidRPr="00C81F77">
        <w:rPr>
          <w:b/>
          <w:i/>
          <w:sz w:val="24"/>
        </w:rPr>
        <w:t>ohibited</w:t>
      </w:r>
      <w:r w:rsidR="00C91980">
        <w:rPr>
          <w:i/>
          <w:sz w:val="24"/>
        </w:rPr>
        <w:fldChar w:fldCharType="begin"/>
      </w:r>
      <w:r>
        <w:instrText xml:space="preserve"> TC "</w:instrText>
      </w:r>
      <w:bookmarkStart w:id="92" w:name="_Toc411355076"/>
      <w:r>
        <w:rPr>
          <w:sz w:val="24"/>
        </w:rPr>
        <w:instrText xml:space="preserve">Section </w:instrText>
      </w:r>
      <w:r w:rsidR="002634E8">
        <w:rPr>
          <w:sz w:val="24"/>
        </w:rPr>
        <w:instrText>8</w:instrText>
      </w:r>
      <w:r>
        <w:rPr>
          <w:sz w:val="24"/>
        </w:rPr>
        <w:instrText>.5.</w:instrText>
      </w:r>
      <w:r>
        <w:rPr>
          <w:sz w:val="24"/>
        </w:rPr>
        <w:tab/>
        <w:instrText>Loans Prohibited</w:instrText>
      </w:r>
      <w:bookmarkEnd w:id="92"/>
      <w:r>
        <w:instrText xml:space="preserve">" \f C \l "2" </w:instrText>
      </w:r>
      <w:r w:rsidR="00C91980">
        <w:rPr>
          <w:i/>
          <w:sz w:val="24"/>
        </w:rPr>
        <w:fldChar w:fldCharType="end"/>
      </w:r>
      <w:r>
        <w:rPr>
          <w:i/>
          <w:sz w:val="24"/>
        </w:rPr>
        <w:t>.</w:t>
      </w:r>
      <w:r w:rsidR="006E19DF">
        <w:rPr>
          <w:i/>
          <w:sz w:val="24"/>
        </w:rPr>
        <w:t xml:space="preserve"> </w:t>
      </w:r>
      <w:r>
        <w:rPr>
          <w:sz w:val="24"/>
        </w:rPr>
        <w:t>No loans shall be made by the Corporation</w:t>
      </w:r>
      <w:r w:rsidR="00763A47">
        <w:rPr>
          <w:sz w:val="24"/>
        </w:rPr>
        <w:t xml:space="preserve"> except as may be approved by the Board of Directors to fulfill the exempt purposes of the Corporation</w:t>
      </w:r>
      <w:r>
        <w:rPr>
          <w:sz w:val="24"/>
        </w:rPr>
        <w:t>.</w:t>
      </w:r>
    </w:p>
    <w:p w:rsidR="002721FE" w:rsidRDefault="002721FE">
      <w:pPr>
        <w:rPr>
          <w:sz w:val="24"/>
        </w:rPr>
      </w:pPr>
    </w:p>
    <w:p w:rsidR="002721FE" w:rsidRDefault="002721FE" w:rsidP="000F4653">
      <w:pPr>
        <w:ind w:firstLine="562"/>
        <w:jc w:val="both"/>
        <w:rPr>
          <w:sz w:val="24"/>
        </w:rPr>
      </w:pPr>
      <w:r>
        <w:rPr>
          <w:b/>
          <w:i/>
          <w:sz w:val="24"/>
        </w:rPr>
        <w:t xml:space="preserve">Section </w:t>
      </w:r>
      <w:r w:rsidR="002634E8">
        <w:rPr>
          <w:b/>
          <w:i/>
          <w:sz w:val="24"/>
        </w:rPr>
        <w:t>8</w:t>
      </w:r>
      <w:r>
        <w:rPr>
          <w:b/>
          <w:i/>
          <w:sz w:val="24"/>
        </w:rPr>
        <w:t>.6</w:t>
      </w:r>
      <w:r>
        <w:rPr>
          <w:i/>
          <w:sz w:val="24"/>
        </w:rPr>
        <w:t>.</w:t>
      </w:r>
      <w:r w:rsidR="006E19DF">
        <w:rPr>
          <w:i/>
          <w:sz w:val="24"/>
        </w:rPr>
        <w:t xml:space="preserve"> </w:t>
      </w:r>
      <w:r>
        <w:rPr>
          <w:b/>
          <w:i/>
          <w:sz w:val="24"/>
        </w:rPr>
        <w:t>References to Internal Revenue Code</w:t>
      </w:r>
      <w:r w:rsidR="00C91980">
        <w:rPr>
          <w:i/>
          <w:sz w:val="24"/>
        </w:rPr>
        <w:fldChar w:fldCharType="begin"/>
      </w:r>
      <w:r>
        <w:instrText xml:space="preserve"> TC "</w:instrText>
      </w:r>
      <w:bookmarkStart w:id="93" w:name="_Toc411355077"/>
      <w:r>
        <w:rPr>
          <w:sz w:val="24"/>
        </w:rPr>
        <w:instrText xml:space="preserve">Section </w:instrText>
      </w:r>
      <w:r w:rsidR="002634E8">
        <w:rPr>
          <w:sz w:val="24"/>
        </w:rPr>
        <w:instrText>8</w:instrText>
      </w:r>
      <w:r>
        <w:rPr>
          <w:sz w:val="24"/>
        </w:rPr>
        <w:instrText>.6.</w:instrText>
      </w:r>
      <w:r>
        <w:rPr>
          <w:sz w:val="24"/>
        </w:rPr>
        <w:tab/>
        <w:instrText>References to Internal Revenue Code</w:instrText>
      </w:r>
      <w:bookmarkEnd w:id="93"/>
      <w:r>
        <w:instrText xml:space="preserve">" \f C \l "2" </w:instrText>
      </w:r>
      <w:r w:rsidR="00C91980">
        <w:rPr>
          <w:i/>
          <w:sz w:val="24"/>
        </w:rPr>
        <w:fldChar w:fldCharType="end"/>
      </w:r>
      <w:r>
        <w:rPr>
          <w:i/>
          <w:sz w:val="24"/>
        </w:rPr>
        <w:t>.</w:t>
      </w:r>
      <w:r w:rsidR="006E19DF">
        <w:rPr>
          <w:i/>
          <w:sz w:val="24"/>
        </w:rPr>
        <w:t xml:space="preserve"> </w:t>
      </w:r>
      <w:r>
        <w:rPr>
          <w:sz w:val="24"/>
        </w:rPr>
        <w:t xml:space="preserve">All references in these </w:t>
      </w:r>
      <w:r w:rsidR="002855DE">
        <w:rPr>
          <w:sz w:val="24"/>
        </w:rPr>
        <w:t>Bylaws</w:t>
      </w:r>
      <w:r>
        <w:rPr>
          <w:sz w:val="24"/>
        </w:rPr>
        <w:t xml:space="preserve"> to provisions of the Internal Revenue Code </w:t>
      </w:r>
      <w:r w:rsidR="001B0C34">
        <w:rPr>
          <w:sz w:val="24"/>
        </w:rPr>
        <w:t xml:space="preserve">or “IRC” </w:t>
      </w:r>
      <w:r>
        <w:rPr>
          <w:sz w:val="24"/>
        </w:rPr>
        <w:t>are to the provisions of the Internal Revenue Code of 1986, as amended, and shall include the corresponding provisions of any subsequent federal tax laws.</w:t>
      </w:r>
    </w:p>
    <w:p w:rsidR="002721FE" w:rsidRDefault="002721FE">
      <w:pPr>
        <w:rPr>
          <w:sz w:val="24"/>
        </w:rPr>
      </w:pPr>
    </w:p>
    <w:p w:rsidR="002721FE" w:rsidRDefault="002721FE">
      <w:pPr>
        <w:ind w:firstLine="563"/>
        <w:jc w:val="both"/>
        <w:rPr>
          <w:sz w:val="24"/>
        </w:rPr>
      </w:pPr>
      <w:r>
        <w:rPr>
          <w:b/>
          <w:i/>
          <w:sz w:val="24"/>
        </w:rPr>
        <w:t xml:space="preserve">Section </w:t>
      </w:r>
      <w:r w:rsidR="002634E8">
        <w:rPr>
          <w:b/>
          <w:i/>
          <w:sz w:val="24"/>
        </w:rPr>
        <w:t>8</w:t>
      </w:r>
      <w:r>
        <w:rPr>
          <w:b/>
          <w:i/>
          <w:sz w:val="24"/>
        </w:rPr>
        <w:t>.7.</w:t>
      </w:r>
      <w:r w:rsidR="006E19DF">
        <w:rPr>
          <w:b/>
          <w:i/>
          <w:sz w:val="24"/>
        </w:rPr>
        <w:t xml:space="preserve"> </w:t>
      </w:r>
      <w:r>
        <w:rPr>
          <w:b/>
          <w:i/>
          <w:sz w:val="24"/>
        </w:rPr>
        <w:t>Amendment</w:t>
      </w:r>
      <w:r w:rsidR="00C91980">
        <w:rPr>
          <w:i/>
          <w:sz w:val="24"/>
        </w:rPr>
        <w:fldChar w:fldCharType="begin"/>
      </w:r>
      <w:r>
        <w:instrText xml:space="preserve"> TC "</w:instrText>
      </w:r>
      <w:bookmarkStart w:id="94" w:name="_Toc411355078"/>
      <w:r>
        <w:rPr>
          <w:sz w:val="24"/>
        </w:rPr>
        <w:instrText xml:space="preserve">Section </w:instrText>
      </w:r>
      <w:r w:rsidR="002634E8">
        <w:rPr>
          <w:sz w:val="24"/>
        </w:rPr>
        <w:instrText>8</w:instrText>
      </w:r>
      <w:r>
        <w:rPr>
          <w:sz w:val="24"/>
        </w:rPr>
        <w:instrText>.7.</w:instrText>
      </w:r>
      <w:r>
        <w:rPr>
          <w:sz w:val="24"/>
        </w:rPr>
        <w:tab/>
        <w:instrText>Amendment</w:instrText>
      </w:r>
      <w:bookmarkEnd w:id="94"/>
      <w:r>
        <w:instrText xml:space="preserve">" \f C \l "2" </w:instrText>
      </w:r>
      <w:r w:rsidR="00C91980">
        <w:rPr>
          <w:i/>
          <w:sz w:val="24"/>
        </w:rPr>
        <w:fldChar w:fldCharType="end"/>
      </w:r>
      <w:r>
        <w:rPr>
          <w:b/>
          <w:i/>
          <w:sz w:val="24"/>
        </w:rPr>
        <w:t>.</w:t>
      </w:r>
      <w:r w:rsidR="006E19DF">
        <w:rPr>
          <w:i/>
          <w:sz w:val="24"/>
        </w:rPr>
        <w:t xml:space="preserve"> </w:t>
      </w:r>
      <w:r>
        <w:rPr>
          <w:sz w:val="24"/>
        </w:rPr>
        <w:t xml:space="preserve">The power to alter, amend, restate or repeal these </w:t>
      </w:r>
      <w:r w:rsidR="002855DE">
        <w:rPr>
          <w:sz w:val="24"/>
        </w:rPr>
        <w:t>Bylaws</w:t>
      </w:r>
      <w:r>
        <w:rPr>
          <w:sz w:val="24"/>
        </w:rPr>
        <w:t xml:space="preserve"> and adopt new bylaws or to alter, amend or restate the Corporation’s Articles shall be vested in the Board of Directors.</w:t>
      </w:r>
      <w:r w:rsidR="006E19DF">
        <w:rPr>
          <w:sz w:val="24"/>
        </w:rPr>
        <w:t xml:space="preserve"> </w:t>
      </w:r>
      <w:r>
        <w:rPr>
          <w:sz w:val="24"/>
        </w:rPr>
        <w:t xml:space="preserve">Any amendment must be approved by an affirmative vote of a majority of the directors at any </w:t>
      </w:r>
      <w:r w:rsidR="000F4653">
        <w:rPr>
          <w:sz w:val="24"/>
        </w:rPr>
        <w:t>duly called</w:t>
      </w:r>
      <w:r>
        <w:rPr>
          <w:sz w:val="24"/>
        </w:rPr>
        <w:t xml:space="preserve"> meeting of the Board of Directors.</w:t>
      </w:r>
    </w:p>
    <w:p w:rsidR="002721FE" w:rsidRDefault="002721FE">
      <w:pPr>
        <w:rPr>
          <w:sz w:val="24"/>
        </w:rPr>
      </w:pPr>
    </w:p>
    <w:p w:rsidR="002721FE" w:rsidRDefault="002721FE">
      <w:pPr>
        <w:ind w:firstLine="563"/>
        <w:jc w:val="both"/>
        <w:rPr>
          <w:sz w:val="24"/>
        </w:rPr>
      </w:pPr>
      <w:r>
        <w:rPr>
          <w:b/>
          <w:i/>
          <w:sz w:val="24"/>
        </w:rPr>
        <w:t xml:space="preserve">Section </w:t>
      </w:r>
      <w:r w:rsidR="002634E8">
        <w:rPr>
          <w:b/>
          <w:i/>
          <w:sz w:val="24"/>
        </w:rPr>
        <w:t>8</w:t>
      </w:r>
      <w:r>
        <w:rPr>
          <w:b/>
          <w:i/>
          <w:sz w:val="24"/>
        </w:rPr>
        <w:t>.8.</w:t>
      </w:r>
      <w:r w:rsidR="006E19DF">
        <w:rPr>
          <w:b/>
          <w:i/>
          <w:sz w:val="24"/>
        </w:rPr>
        <w:t xml:space="preserve"> </w:t>
      </w:r>
      <w:r>
        <w:rPr>
          <w:b/>
          <w:i/>
          <w:sz w:val="24"/>
        </w:rPr>
        <w:t>Severability</w:t>
      </w:r>
      <w:r w:rsidR="00C91980">
        <w:rPr>
          <w:i/>
          <w:sz w:val="24"/>
        </w:rPr>
        <w:fldChar w:fldCharType="begin"/>
      </w:r>
      <w:r>
        <w:instrText xml:space="preserve"> TC "</w:instrText>
      </w:r>
      <w:bookmarkStart w:id="95" w:name="_Toc411355079"/>
      <w:r>
        <w:rPr>
          <w:sz w:val="24"/>
        </w:rPr>
        <w:instrText xml:space="preserve">Section </w:instrText>
      </w:r>
      <w:r w:rsidR="002634E8">
        <w:rPr>
          <w:sz w:val="24"/>
        </w:rPr>
        <w:instrText>8</w:instrText>
      </w:r>
      <w:r>
        <w:rPr>
          <w:sz w:val="24"/>
        </w:rPr>
        <w:instrText>.8.</w:instrText>
      </w:r>
      <w:r>
        <w:rPr>
          <w:sz w:val="24"/>
        </w:rPr>
        <w:tab/>
        <w:instrText>Severability</w:instrText>
      </w:r>
      <w:bookmarkEnd w:id="95"/>
      <w:r>
        <w:instrText xml:space="preserve">" \f C \l "2" </w:instrText>
      </w:r>
      <w:r w:rsidR="00C91980">
        <w:rPr>
          <w:i/>
          <w:sz w:val="24"/>
        </w:rPr>
        <w:fldChar w:fldCharType="end"/>
      </w:r>
      <w:r>
        <w:rPr>
          <w:i/>
          <w:sz w:val="24"/>
        </w:rPr>
        <w:t>.</w:t>
      </w:r>
      <w:r w:rsidR="006E19DF">
        <w:rPr>
          <w:i/>
          <w:sz w:val="24"/>
        </w:rPr>
        <w:t xml:space="preserve"> </w:t>
      </w:r>
      <w:r>
        <w:rPr>
          <w:sz w:val="24"/>
        </w:rPr>
        <w:t xml:space="preserve">The invalidity of any provision of these </w:t>
      </w:r>
      <w:r w:rsidR="002855DE">
        <w:rPr>
          <w:sz w:val="24"/>
        </w:rPr>
        <w:t>Bylaws</w:t>
      </w:r>
      <w:r>
        <w:rPr>
          <w:sz w:val="24"/>
        </w:rPr>
        <w:t xml:space="preserve"> shall not affect the other provisions hereof, and in such event these </w:t>
      </w:r>
      <w:r w:rsidR="002855DE">
        <w:rPr>
          <w:sz w:val="24"/>
        </w:rPr>
        <w:t>Bylaws</w:t>
      </w:r>
      <w:r>
        <w:rPr>
          <w:sz w:val="24"/>
        </w:rPr>
        <w:t xml:space="preserve"> shall be construed in all respects as if such invalid provision were omitted.</w:t>
      </w:r>
    </w:p>
    <w:p w:rsidR="002721FE" w:rsidRDefault="002721FE">
      <w:pPr>
        <w:jc w:val="both"/>
        <w:rPr>
          <w:sz w:val="18"/>
        </w:rPr>
      </w:pPr>
    </w:p>
    <w:p w:rsidR="002721FE" w:rsidRDefault="002721FE">
      <w:pPr>
        <w:jc w:val="center"/>
        <w:rPr>
          <w:b/>
          <w:sz w:val="24"/>
        </w:rPr>
      </w:pPr>
      <w:r>
        <w:rPr>
          <w:sz w:val="18"/>
        </w:rPr>
        <w:br w:type="page"/>
      </w:r>
      <w:r>
        <w:rPr>
          <w:b/>
          <w:sz w:val="24"/>
        </w:rPr>
        <w:lastRenderedPageBreak/>
        <w:t>EXHIBIT A</w:t>
      </w:r>
    </w:p>
    <w:p w:rsidR="002721FE" w:rsidRDefault="002721FE">
      <w:pPr>
        <w:jc w:val="both"/>
        <w:rPr>
          <w:sz w:val="24"/>
        </w:rPr>
      </w:pPr>
    </w:p>
    <w:p w:rsidR="002721FE" w:rsidRDefault="002721FE">
      <w:pPr>
        <w:jc w:val="both"/>
        <w:rPr>
          <w:sz w:val="24"/>
        </w:rPr>
      </w:pPr>
    </w:p>
    <w:p w:rsidR="002721FE" w:rsidRDefault="002721FE">
      <w:pPr>
        <w:jc w:val="both"/>
        <w:rPr>
          <w:sz w:val="24"/>
        </w:rPr>
      </w:pPr>
    </w:p>
    <w:p w:rsidR="002721FE" w:rsidRDefault="002721FE">
      <w:pPr>
        <w:ind w:left="1440" w:firstLine="720"/>
        <w:jc w:val="both"/>
        <w:rPr>
          <w:sz w:val="24"/>
        </w:rPr>
      </w:pPr>
      <w:r>
        <w:rPr>
          <w:sz w:val="24"/>
          <w:u w:val="single"/>
        </w:rPr>
        <w:t>Director</w:t>
      </w:r>
      <w:r>
        <w:rPr>
          <w:sz w:val="24"/>
        </w:rPr>
        <w:tab/>
      </w:r>
      <w:r>
        <w:rPr>
          <w:sz w:val="24"/>
        </w:rPr>
        <w:tab/>
      </w:r>
      <w:r>
        <w:rPr>
          <w:sz w:val="24"/>
        </w:rPr>
        <w:tab/>
      </w:r>
      <w:r>
        <w:rPr>
          <w:sz w:val="24"/>
          <w:u w:val="single"/>
        </w:rPr>
        <w:t>Initial Term</w:t>
      </w:r>
    </w:p>
    <w:p w:rsidR="002721FE" w:rsidRDefault="002721FE">
      <w:pPr>
        <w:jc w:val="both"/>
        <w:rPr>
          <w:sz w:val="24"/>
        </w:rPr>
      </w:pPr>
    </w:p>
    <w:p w:rsidR="000D25EB" w:rsidRDefault="000D25EB" w:rsidP="000D25EB">
      <w:pPr>
        <w:rPr>
          <w:sz w:val="18"/>
          <w:szCs w:val="18"/>
        </w:rPr>
      </w:pPr>
      <w:r w:rsidRPr="00A03662">
        <w:rPr>
          <w:sz w:val="24"/>
        </w:rPr>
        <w:tab/>
      </w:r>
      <w:r w:rsidRPr="00A03662">
        <w:rPr>
          <w:sz w:val="24"/>
        </w:rPr>
        <w:tab/>
      </w:r>
      <w:r w:rsidRPr="00A03662">
        <w:rPr>
          <w:sz w:val="24"/>
        </w:rPr>
        <w:tab/>
      </w:r>
      <w:r>
        <w:rPr>
          <w:sz w:val="24"/>
        </w:rPr>
        <w:t>______________</w:t>
      </w:r>
      <w:r>
        <w:rPr>
          <w:sz w:val="24"/>
        </w:rPr>
        <w:tab/>
      </w:r>
      <w:r w:rsidRPr="00A03662">
        <w:rPr>
          <w:sz w:val="24"/>
        </w:rPr>
        <w:tab/>
      </w:r>
      <w:proofErr w:type="gramStart"/>
      <w:r w:rsidRPr="00A03662">
        <w:rPr>
          <w:sz w:val="18"/>
          <w:szCs w:val="18"/>
        </w:rPr>
        <w:t>Until</w:t>
      </w:r>
      <w:proofErr w:type="gramEnd"/>
      <w:r w:rsidRPr="00A03662">
        <w:rPr>
          <w:sz w:val="18"/>
          <w:szCs w:val="18"/>
        </w:rPr>
        <w:t xml:space="preserve"> the </w:t>
      </w:r>
      <w:r>
        <w:rPr>
          <w:sz w:val="18"/>
          <w:szCs w:val="18"/>
        </w:rPr>
        <w:t xml:space="preserve">third </w:t>
      </w:r>
      <w:r w:rsidRPr="00A03662">
        <w:rPr>
          <w:sz w:val="18"/>
          <w:szCs w:val="18"/>
        </w:rPr>
        <w:t>annual meeting after adoption of bylaws</w:t>
      </w:r>
    </w:p>
    <w:p w:rsidR="000D25EB" w:rsidRDefault="000D25EB" w:rsidP="000D25EB">
      <w:pPr>
        <w:rPr>
          <w:sz w:val="18"/>
          <w:szCs w:val="18"/>
        </w:rPr>
      </w:pPr>
      <w:r w:rsidRPr="00A03662">
        <w:rPr>
          <w:sz w:val="24"/>
        </w:rPr>
        <w:tab/>
      </w:r>
      <w:r w:rsidRPr="00A03662">
        <w:rPr>
          <w:sz w:val="24"/>
        </w:rPr>
        <w:tab/>
      </w:r>
      <w:r w:rsidRPr="00A03662">
        <w:rPr>
          <w:sz w:val="24"/>
        </w:rPr>
        <w:tab/>
      </w:r>
      <w:r>
        <w:rPr>
          <w:sz w:val="24"/>
        </w:rPr>
        <w:t>______________</w:t>
      </w:r>
      <w:r>
        <w:rPr>
          <w:sz w:val="24"/>
        </w:rPr>
        <w:tab/>
      </w:r>
      <w:r w:rsidRPr="00A03662">
        <w:rPr>
          <w:sz w:val="24"/>
        </w:rPr>
        <w:tab/>
      </w:r>
      <w:proofErr w:type="gramStart"/>
      <w:r w:rsidRPr="00A03662">
        <w:rPr>
          <w:sz w:val="18"/>
          <w:szCs w:val="18"/>
        </w:rPr>
        <w:t>Until</w:t>
      </w:r>
      <w:proofErr w:type="gramEnd"/>
      <w:r w:rsidRPr="00A03662">
        <w:rPr>
          <w:sz w:val="18"/>
          <w:szCs w:val="18"/>
        </w:rPr>
        <w:t xml:space="preserve"> the </w:t>
      </w:r>
      <w:r>
        <w:rPr>
          <w:sz w:val="18"/>
          <w:szCs w:val="18"/>
        </w:rPr>
        <w:t xml:space="preserve">third </w:t>
      </w:r>
      <w:bookmarkStart w:id="96" w:name="_GoBack"/>
      <w:bookmarkEnd w:id="96"/>
      <w:r w:rsidRPr="00A03662">
        <w:rPr>
          <w:sz w:val="18"/>
          <w:szCs w:val="18"/>
        </w:rPr>
        <w:t>annual meeting after adoption of bylaws</w:t>
      </w:r>
    </w:p>
    <w:p w:rsidR="00480207" w:rsidRDefault="009F3E8A" w:rsidP="009F3E8A">
      <w:pPr>
        <w:rPr>
          <w:sz w:val="24"/>
        </w:rPr>
      </w:pPr>
      <w:r>
        <w:rPr>
          <w:sz w:val="24"/>
        </w:rPr>
        <w:tab/>
      </w:r>
      <w:r>
        <w:rPr>
          <w:sz w:val="24"/>
        </w:rPr>
        <w:tab/>
      </w:r>
      <w:r>
        <w:rPr>
          <w:sz w:val="24"/>
        </w:rPr>
        <w:tab/>
      </w:r>
      <w:r w:rsidR="00791C22">
        <w:rPr>
          <w:sz w:val="24"/>
        </w:rPr>
        <w:t>______________</w:t>
      </w:r>
      <w:r w:rsidR="00F91A6E">
        <w:rPr>
          <w:sz w:val="24"/>
        </w:rPr>
        <w:tab/>
      </w:r>
      <w:r w:rsidR="00480207">
        <w:rPr>
          <w:sz w:val="24"/>
        </w:rPr>
        <w:tab/>
      </w:r>
      <w:proofErr w:type="gramStart"/>
      <w:r w:rsidR="00480207" w:rsidRPr="00A03662">
        <w:rPr>
          <w:sz w:val="18"/>
          <w:szCs w:val="18"/>
        </w:rPr>
        <w:t>Until</w:t>
      </w:r>
      <w:proofErr w:type="gramEnd"/>
      <w:r w:rsidR="00480207" w:rsidRPr="00A03662">
        <w:rPr>
          <w:sz w:val="18"/>
          <w:szCs w:val="18"/>
        </w:rPr>
        <w:t xml:space="preserve"> the </w:t>
      </w:r>
      <w:r w:rsidR="0094213E">
        <w:rPr>
          <w:sz w:val="18"/>
          <w:szCs w:val="18"/>
        </w:rPr>
        <w:t xml:space="preserve">second </w:t>
      </w:r>
      <w:r w:rsidR="00480207" w:rsidRPr="00A03662">
        <w:rPr>
          <w:sz w:val="18"/>
          <w:szCs w:val="18"/>
        </w:rPr>
        <w:t>annual meeting after adoption of bylaws</w:t>
      </w:r>
    </w:p>
    <w:p w:rsidR="002721FE" w:rsidRPr="00A03662" w:rsidRDefault="00480207" w:rsidP="009F3E8A">
      <w:pPr>
        <w:rPr>
          <w:sz w:val="18"/>
          <w:szCs w:val="18"/>
        </w:rPr>
      </w:pPr>
      <w:r>
        <w:rPr>
          <w:sz w:val="24"/>
        </w:rPr>
        <w:tab/>
      </w:r>
      <w:r>
        <w:rPr>
          <w:sz w:val="24"/>
        </w:rPr>
        <w:tab/>
      </w:r>
      <w:r>
        <w:rPr>
          <w:sz w:val="24"/>
        </w:rPr>
        <w:tab/>
      </w:r>
      <w:r w:rsidR="00791C22">
        <w:rPr>
          <w:sz w:val="24"/>
        </w:rPr>
        <w:t>______________</w:t>
      </w:r>
      <w:r w:rsidR="00F91A6E">
        <w:rPr>
          <w:sz w:val="24"/>
        </w:rPr>
        <w:tab/>
      </w:r>
      <w:r w:rsidR="001D7923" w:rsidRPr="00A03662">
        <w:rPr>
          <w:sz w:val="24"/>
        </w:rPr>
        <w:tab/>
      </w:r>
      <w:r w:rsidR="008855DF" w:rsidRPr="00A03662">
        <w:rPr>
          <w:sz w:val="18"/>
          <w:szCs w:val="18"/>
        </w:rPr>
        <w:t xml:space="preserve">Until the </w:t>
      </w:r>
      <w:r w:rsidR="0094213E">
        <w:rPr>
          <w:sz w:val="18"/>
          <w:szCs w:val="18"/>
        </w:rPr>
        <w:t xml:space="preserve">second </w:t>
      </w:r>
      <w:r w:rsidR="008855DF" w:rsidRPr="00A03662">
        <w:rPr>
          <w:sz w:val="18"/>
          <w:szCs w:val="18"/>
        </w:rPr>
        <w:t xml:space="preserve">annual meeting after </w:t>
      </w:r>
      <w:r w:rsidR="00D02B7A" w:rsidRPr="00A03662">
        <w:rPr>
          <w:sz w:val="18"/>
          <w:szCs w:val="18"/>
        </w:rPr>
        <w:t>adoption of bylaws</w:t>
      </w:r>
    </w:p>
    <w:p w:rsidR="00480207" w:rsidRDefault="001D7923" w:rsidP="009F3E8A">
      <w:pPr>
        <w:rPr>
          <w:sz w:val="18"/>
          <w:szCs w:val="18"/>
        </w:rPr>
      </w:pPr>
      <w:r w:rsidRPr="00A03662">
        <w:rPr>
          <w:sz w:val="24"/>
        </w:rPr>
        <w:tab/>
      </w:r>
      <w:r w:rsidRPr="00A03662">
        <w:rPr>
          <w:sz w:val="24"/>
        </w:rPr>
        <w:tab/>
      </w:r>
      <w:r w:rsidRPr="00A03662">
        <w:rPr>
          <w:sz w:val="24"/>
        </w:rPr>
        <w:tab/>
      </w:r>
      <w:r w:rsidR="00791C22">
        <w:rPr>
          <w:sz w:val="24"/>
        </w:rPr>
        <w:t>______________</w:t>
      </w:r>
      <w:r w:rsidR="00F91A6E">
        <w:rPr>
          <w:sz w:val="24"/>
        </w:rPr>
        <w:tab/>
      </w:r>
      <w:r w:rsidR="007E2FBB" w:rsidRPr="00A03662">
        <w:rPr>
          <w:sz w:val="24"/>
        </w:rPr>
        <w:tab/>
      </w:r>
      <w:proofErr w:type="gramStart"/>
      <w:r w:rsidR="00480207" w:rsidRPr="00A03662">
        <w:rPr>
          <w:sz w:val="18"/>
          <w:szCs w:val="18"/>
        </w:rPr>
        <w:t>Until</w:t>
      </w:r>
      <w:proofErr w:type="gramEnd"/>
      <w:r w:rsidR="00480207" w:rsidRPr="00A03662">
        <w:rPr>
          <w:sz w:val="18"/>
          <w:szCs w:val="18"/>
        </w:rPr>
        <w:t xml:space="preserve"> the </w:t>
      </w:r>
      <w:r w:rsidR="0094213E">
        <w:rPr>
          <w:sz w:val="18"/>
          <w:szCs w:val="18"/>
        </w:rPr>
        <w:t xml:space="preserve">first </w:t>
      </w:r>
      <w:r w:rsidR="00480207" w:rsidRPr="00A03662">
        <w:rPr>
          <w:sz w:val="18"/>
          <w:szCs w:val="18"/>
        </w:rPr>
        <w:t>annual meeting after adoption of bylaws</w:t>
      </w:r>
    </w:p>
    <w:p w:rsidR="000D25EB" w:rsidRDefault="000D25EB" w:rsidP="000D25EB">
      <w:pPr>
        <w:rPr>
          <w:sz w:val="18"/>
          <w:szCs w:val="18"/>
        </w:rPr>
      </w:pPr>
      <w:r w:rsidRPr="00A03662">
        <w:rPr>
          <w:sz w:val="24"/>
        </w:rPr>
        <w:tab/>
      </w:r>
      <w:r w:rsidRPr="00A03662">
        <w:rPr>
          <w:sz w:val="24"/>
        </w:rPr>
        <w:tab/>
      </w:r>
      <w:r w:rsidRPr="00A03662">
        <w:rPr>
          <w:sz w:val="24"/>
        </w:rPr>
        <w:tab/>
      </w:r>
      <w:r>
        <w:rPr>
          <w:sz w:val="24"/>
        </w:rPr>
        <w:t>______________</w:t>
      </w:r>
      <w:r>
        <w:rPr>
          <w:sz w:val="24"/>
        </w:rPr>
        <w:tab/>
      </w:r>
      <w:r w:rsidRPr="00A03662">
        <w:rPr>
          <w:sz w:val="24"/>
        </w:rPr>
        <w:tab/>
      </w:r>
      <w:proofErr w:type="gramStart"/>
      <w:r w:rsidRPr="00A03662">
        <w:rPr>
          <w:sz w:val="18"/>
          <w:szCs w:val="18"/>
        </w:rPr>
        <w:t>Until</w:t>
      </w:r>
      <w:proofErr w:type="gramEnd"/>
      <w:r w:rsidRPr="00A03662">
        <w:rPr>
          <w:sz w:val="18"/>
          <w:szCs w:val="18"/>
        </w:rPr>
        <w:t xml:space="preserve"> the </w:t>
      </w:r>
      <w:r>
        <w:rPr>
          <w:sz w:val="18"/>
          <w:szCs w:val="18"/>
        </w:rPr>
        <w:t xml:space="preserve">first </w:t>
      </w:r>
      <w:r w:rsidRPr="00A03662">
        <w:rPr>
          <w:sz w:val="18"/>
          <w:szCs w:val="18"/>
        </w:rPr>
        <w:t>annual meeting after adoption of bylaws</w:t>
      </w:r>
    </w:p>
    <w:p w:rsidR="000D25EB" w:rsidRDefault="000D25EB" w:rsidP="009F3E8A">
      <w:pPr>
        <w:rPr>
          <w:sz w:val="18"/>
          <w:szCs w:val="18"/>
        </w:rPr>
      </w:pPr>
    </w:p>
    <w:p w:rsidR="002721FE" w:rsidRDefault="002721FE">
      <w:pPr>
        <w:rPr>
          <w:sz w:val="24"/>
        </w:rPr>
      </w:pPr>
    </w:p>
    <w:p w:rsidR="002721FE" w:rsidRDefault="002721FE">
      <w:pPr>
        <w:jc w:val="center"/>
        <w:rPr>
          <w:b/>
          <w:smallCaps/>
          <w:sz w:val="24"/>
        </w:rPr>
        <w:sectPr w:rsidR="002721FE" w:rsidSect="00D178E7">
          <w:pgSz w:w="12240" w:h="15840" w:code="1"/>
          <w:pgMar w:top="1440" w:right="1440" w:bottom="1440" w:left="1440" w:header="720" w:footer="720" w:gutter="0"/>
          <w:paperSrc w:first="15" w:other="15"/>
          <w:pgNumType w:start="1"/>
          <w:cols w:space="720"/>
          <w:titlePg/>
        </w:sectPr>
      </w:pPr>
    </w:p>
    <w:p w:rsidR="002721FE" w:rsidRDefault="00791C22">
      <w:pPr>
        <w:jc w:val="center"/>
        <w:rPr>
          <w:b/>
          <w:smallCaps/>
          <w:sz w:val="24"/>
        </w:rPr>
      </w:pPr>
      <w:r>
        <w:rPr>
          <w:b/>
          <w:smallCaps/>
          <w:sz w:val="24"/>
        </w:rPr>
        <w:lastRenderedPageBreak/>
        <w:t>Park City Sailing Association</w:t>
      </w:r>
    </w:p>
    <w:p w:rsidR="002721FE" w:rsidRDefault="002721FE">
      <w:pPr>
        <w:jc w:val="center"/>
        <w:rPr>
          <w:b/>
          <w:smallCaps/>
          <w:sz w:val="24"/>
        </w:rPr>
      </w:pPr>
    </w:p>
    <w:p w:rsidR="002721FE" w:rsidRDefault="002721FE">
      <w:pPr>
        <w:jc w:val="center"/>
        <w:rPr>
          <w:sz w:val="24"/>
        </w:rPr>
      </w:pPr>
      <w:r>
        <w:rPr>
          <w:b/>
          <w:smallCaps/>
          <w:sz w:val="24"/>
        </w:rPr>
        <w:t>Bylaws Certificate</w:t>
      </w:r>
    </w:p>
    <w:p w:rsidR="002721FE" w:rsidRDefault="002721FE">
      <w:pPr>
        <w:rPr>
          <w:sz w:val="24"/>
        </w:rPr>
      </w:pPr>
    </w:p>
    <w:p w:rsidR="002721FE" w:rsidRDefault="002721FE" w:rsidP="00285A21">
      <w:pPr>
        <w:spacing w:line="480" w:lineRule="auto"/>
        <w:ind w:firstLine="604"/>
        <w:jc w:val="both"/>
        <w:rPr>
          <w:sz w:val="24"/>
        </w:rPr>
      </w:pPr>
      <w:r>
        <w:rPr>
          <w:sz w:val="24"/>
        </w:rPr>
        <w:t xml:space="preserve">The undersigned certifies that he is the </w:t>
      </w:r>
      <w:r w:rsidR="0094213E">
        <w:rPr>
          <w:sz w:val="24"/>
        </w:rPr>
        <w:t xml:space="preserve">Secretary of the </w:t>
      </w:r>
      <w:r w:rsidR="00791C22">
        <w:rPr>
          <w:sz w:val="24"/>
        </w:rPr>
        <w:t>Park City Sailing Association</w:t>
      </w:r>
      <w:r w:rsidR="00A762AE">
        <w:rPr>
          <w:sz w:val="24"/>
        </w:rPr>
        <w:t>,</w:t>
      </w:r>
      <w:r w:rsidR="00926409">
        <w:rPr>
          <w:sz w:val="24"/>
        </w:rPr>
        <w:t xml:space="preserve"> </w:t>
      </w:r>
      <w:r>
        <w:rPr>
          <w:sz w:val="24"/>
        </w:rPr>
        <w:t xml:space="preserve">a Utah nonprofit </w:t>
      </w:r>
      <w:r w:rsidR="00E771F5">
        <w:rPr>
          <w:sz w:val="24"/>
        </w:rPr>
        <w:t>c</w:t>
      </w:r>
      <w:r>
        <w:rPr>
          <w:sz w:val="24"/>
        </w:rPr>
        <w:t>orporation, and that, as such, he is authorized to execute this certificate on behalf of said Corporation, and further certifies that attached hereto is a complete and correct c</w:t>
      </w:r>
      <w:r w:rsidR="00763A47">
        <w:rPr>
          <w:sz w:val="24"/>
        </w:rPr>
        <w:t>opy of the presently effective B</w:t>
      </w:r>
      <w:r>
        <w:rPr>
          <w:sz w:val="24"/>
        </w:rPr>
        <w:t>ylaws of said Corporation.</w:t>
      </w:r>
    </w:p>
    <w:p w:rsidR="002721FE" w:rsidRDefault="002721FE" w:rsidP="00285A21">
      <w:pPr>
        <w:spacing w:line="480" w:lineRule="auto"/>
        <w:ind w:firstLine="604"/>
        <w:jc w:val="both"/>
        <w:rPr>
          <w:sz w:val="24"/>
        </w:rPr>
      </w:pPr>
      <w:proofErr w:type="gramStart"/>
      <w:r>
        <w:rPr>
          <w:sz w:val="24"/>
        </w:rPr>
        <w:t>Dated effective as of the</w:t>
      </w:r>
      <w:r w:rsidR="00746637">
        <w:rPr>
          <w:sz w:val="24"/>
        </w:rPr>
        <w:t xml:space="preserve"> </w:t>
      </w:r>
      <w:r w:rsidR="00B85BA2">
        <w:rPr>
          <w:sz w:val="24"/>
        </w:rPr>
        <w:t>_______</w:t>
      </w:r>
      <w:r w:rsidR="00AA7D9C">
        <w:rPr>
          <w:sz w:val="24"/>
        </w:rPr>
        <w:t xml:space="preserve"> </w:t>
      </w:r>
      <w:r w:rsidR="00AD208B">
        <w:rPr>
          <w:sz w:val="24"/>
        </w:rPr>
        <w:t>day of</w:t>
      </w:r>
      <w:r w:rsidR="00B85BA2">
        <w:rPr>
          <w:sz w:val="24"/>
        </w:rPr>
        <w:t xml:space="preserve"> </w:t>
      </w:r>
      <w:r w:rsidR="009612E2">
        <w:rPr>
          <w:sz w:val="24"/>
        </w:rPr>
        <w:t>_________________</w:t>
      </w:r>
      <w:r w:rsidR="00F91A6E">
        <w:rPr>
          <w:sz w:val="24"/>
        </w:rPr>
        <w:t xml:space="preserve">, </w:t>
      </w:r>
      <w:r w:rsidR="000D25EB">
        <w:rPr>
          <w:sz w:val="24"/>
        </w:rPr>
        <w:t>2017</w:t>
      </w:r>
      <w:r>
        <w:rPr>
          <w:sz w:val="24"/>
        </w:rPr>
        <w:t>.</w:t>
      </w:r>
      <w:proofErr w:type="gramEnd"/>
    </w:p>
    <w:p w:rsidR="002721FE" w:rsidRDefault="002721FE">
      <w:pPr>
        <w:rPr>
          <w:sz w:val="24"/>
        </w:rPr>
      </w:pPr>
    </w:p>
    <w:p w:rsidR="002721FE" w:rsidRDefault="002721FE">
      <w:pPr>
        <w:rPr>
          <w:sz w:val="24"/>
        </w:rPr>
      </w:pPr>
    </w:p>
    <w:p w:rsidR="002721FE" w:rsidRDefault="002721FE">
      <w:pPr>
        <w:rPr>
          <w:sz w:val="24"/>
        </w:rPr>
      </w:pPr>
      <w:r>
        <w:rPr>
          <w:sz w:val="24"/>
        </w:rPr>
        <w:tab/>
      </w:r>
      <w:r>
        <w:rPr>
          <w:sz w:val="24"/>
        </w:rPr>
        <w:tab/>
      </w:r>
      <w:r>
        <w:rPr>
          <w:sz w:val="24"/>
        </w:rPr>
        <w:tab/>
      </w:r>
      <w:r>
        <w:rPr>
          <w:sz w:val="24"/>
        </w:rPr>
        <w:tab/>
      </w:r>
      <w:r>
        <w:rPr>
          <w:sz w:val="24"/>
        </w:rPr>
        <w:tab/>
      </w:r>
      <w:r>
        <w:rPr>
          <w:sz w:val="24"/>
        </w:rPr>
        <w:tab/>
        <w:t>__________________________________________</w:t>
      </w:r>
    </w:p>
    <w:p w:rsidR="00926409" w:rsidRDefault="00926409">
      <w:pPr>
        <w:rPr>
          <w:sz w:val="24"/>
        </w:rPr>
      </w:pPr>
      <w:r>
        <w:rPr>
          <w:sz w:val="24"/>
        </w:rPr>
        <w:tab/>
      </w:r>
      <w:r>
        <w:rPr>
          <w:sz w:val="24"/>
        </w:rPr>
        <w:tab/>
      </w:r>
      <w:r w:rsidR="00B444CB">
        <w:rPr>
          <w:sz w:val="24"/>
        </w:rPr>
        <w:tab/>
      </w:r>
      <w:r w:rsidR="00B444CB">
        <w:rPr>
          <w:sz w:val="24"/>
        </w:rPr>
        <w:tab/>
      </w:r>
      <w:r w:rsidR="00B444CB">
        <w:rPr>
          <w:sz w:val="24"/>
        </w:rPr>
        <w:tab/>
      </w:r>
      <w:r w:rsidR="00B444CB">
        <w:rPr>
          <w:sz w:val="24"/>
        </w:rPr>
        <w:tab/>
      </w:r>
      <w:r w:rsidR="00791C22">
        <w:rPr>
          <w:sz w:val="24"/>
        </w:rPr>
        <w:t>___________________</w:t>
      </w:r>
      <w:r w:rsidR="001F5E08">
        <w:rPr>
          <w:sz w:val="24"/>
        </w:rPr>
        <w:t>, Secretary</w:t>
      </w:r>
    </w:p>
    <w:p w:rsidR="002721FE" w:rsidRDefault="002721FE">
      <w:pPr>
        <w:rPr>
          <w:sz w:val="18"/>
        </w:rPr>
      </w:pPr>
    </w:p>
    <w:p w:rsidR="002721FE" w:rsidRDefault="002721FE">
      <w:pPr>
        <w:rPr>
          <w:sz w:val="18"/>
        </w:rPr>
      </w:pPr>
    </w:p>
    <w:p w:rsidR="002721FE" w:rsidRDefault="002721FE">
      <w:pPr>
        <w:rPr>
          <w:sz w:val="18"/>
        </w:rPr>
      </w:pPr>
    </w:p>
    <w:p w:rsidR="002721FE" w:rsidRDefault="002721FE">
      <w:pPr>
        <w:rPr>
          <w:sz w:val="18"/>
        </w:rPr>
      </w:pPr>
    </w:p>
    <w:p w:rsidR="002721FE" w:rsidRDefault="00791C22">
      <w:r>
        <w:t>1373680</w:t>
      </w:r>
    </w:p>
    <w:sectPr w:rsidR="002721FE" w:rsidSect="00D178E7">
      <w:pgSz w:w="12240" w:h="15840" w:code="1"/>
      <w:pgMar w:top="1440"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20" w:rsidRDefault="00F94720">
      <w:r>
        <w:separator/>
      </w:r>
    </w:p>
  </w:endnote>
  <w:endnote w:type="continuationSeparator" w:id="0">
    <w:p w:rsidR="00F94720" w:rsidRDefault="00F9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20" w:rsidRDefault="00F94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94720" w:rsidRDefault="00F947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20" w:rsidRDefault="00F94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5EB">
      <w:rPr>
        <w:rStyle w:val="PageNumber"/>
      </w:rPr>
      <w:t>i</w:t>
    </w:r>
    <w:r>
      <w:rPr>
        <w:rStyle w:val="PageNumber"/>
      </w:rPr>
      <w:fldChar w:fldCharType="end"/>
    </w:r>
  </w:p>
  <w:p w:rsidR="00F94720" w:rsidRDefault="00F947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20" w:rsidRDefault="00F94720">
      <w:r>
        <w:separator/>
      </w:r>
    </w:p>
  </w:footnote>
  <w:footnote w:type="continuationSeparator" w:id="0">
    <w:p w:rsidR="00F94720" w:rsidRDefault="00F94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3CC"/>
    <w:multiLevelType w:val="multilevel"/>
    <w:tmpl w:val="EA1273F2"/>
    <w:lvl w:ilvl="0">
      <w:start w:val="1"/>
      <w:numFmt w:val="upperRoman"/>
      <w:suff w:val="space"/>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2160"/>
        </w:tabs>
        <w:ind w:left="0" w:firstLine="720"/>
      </w:pPr>
      <w:rPr>
        <w:rFonts w:ascii="Times New Roman" w:hAnsi="Times New Roman" w:hint="default"/>
        <w:b/>
        <w:i w:val="0"/>
        <w:sz w:val="24"/>
      </w:rPr>
    </w:lvl>
    <w:lvl w:ilvl="2">
      <w:start w:val="1"/>
      <w:numFmt w:val="lowerLetter"/>
      <w:lvlText w:val="(%3)"/>
      <w:lvlJc w:val="left"/>
      <w:pPr>
        <w:tabs>
          <w:tab w:val="num" w:pos="1800"/>
        </w:tabs>
        <w:ind w:left="720" w:firstLine="720"/>
      </w:pPr>
      <w:rPr>
        <w:b w:val="0"/>
        <w:i w:val="0"/>
      </w:rPr>
    </w:lvl>
    <w:lvl w:ilvl="3">
      <w:start w:val="1"/>
      <w:numFmt w:val="lowerLetter"/>
      <w:lvlText w:val="%4."/>
      <w:lvlJc w:val="left"/>
      <w:pPr>
        <w:tabs>
          <w:tab w:val="num" w:pos="1800"/>
        </w:tabs>
        <w:ind w:left="0" w:firstLine="1440"/>
      </w:pPr>
      <w:rPr>
        <w:b/>
        <w:i w:val="0"/>
      </w:rPr>
    </w:lvl>
    <w:lvl w:ilvl="4">
      <w:start w:val="1"/>
      <w:numFmt w:val="decimal"/>
      <w:lvlText w:val="%5."/>
      <w:lvlJc w:val="left"/>
      <w:pPr>
        <w:tabs>
          <w:tab w:val="num" w:pos="2520"/>
        </w:tabs>
        <w:ind w:left="0" w:firstLine="2160"/>
      </w:pPr>
    </w:lvl>
    <w:lvl w:ilvl="5">
      <w:start w:val="1"/>
      <w:numFmt w:val="lowerRoman"/>
      <w:lvlText w:val="(%6)"/>
      <w:lvlJc w:val="left"/>
      <w:pPr>
        <w:tabs>
          <w:tab w:val="num" w:pos="3600"/>
        </w:tabs>
        <w:ind w:left="0" w:firstLine="2880"/>
      </w:pPr>
    </w:lvl>
    <w:lvl w:ilvl="6">
      <w:start w:val="1"/>
      <w:numFmt w:val="decimal"/>
      <w:lvlText w:val="%1.%2.%3.%4.%5.%6.%7."/>
      <w:lvlJc w:val="left"/>
      <w:pPr>
        <w:tabs>
          <w:tab w:val="num" w:pos="3600"/>
        </w:tabs>
        <w:ind w:left="0" w:firstLine="2160"/>
      </w:pPr>
    </w:lvl>
    <w:lvl w:ilvl="7">
      <w:start w:val="1"/>
      <w:numFmt w:val="decimal"/>
      <w:lvlText w:val="%1.%2.%3.%4.%5.%6.%7.%8."/>
      <w:lvlJc w:val="left"/>
      <w:pPr>
        <w:tabs>
          <w:tab w:val="num" w:pos="3960"/>
        </w:tabs>
        <w:ind w:left="0" w:firstLine="2520"/>
      </w:pPr>
    </w:lvl>
    <w:lvl w:ilvl="8">
      <w:start w:val="1"/>
      <w:numFmt w:val="decimal"/>
      <w:lvlText w:val="%1.%2.%3.%4.%5.%6.%7.%8.%9."/>
      <w:lvlJc w:val="left"/>
      <w:pPr>
        <w:tabs>
          <w:tab w:val="num" w:pos="4680"/>
        </w:tabs>
        <w:ind w:left="0" w:firstLine="2880"/>
      </w:pPr>
    </w:lvl>
  </w:abstractNum>
  <w:abstractNum w:abstractNumId="1">
    <w:nsid w:val="5412098B"/>
    <w:multiLevelType w:val="singleLevel"/>
    <w:tmpl w:val="0409000F"/>
    <w:lvl w:ilvl="0">
      <w:start w:val="1"/>
      <w:numFmt w:val="decimal"/>
      <w:lvlText w:val="%1."/>
      <w:lvlJc w:val="left"/>
      <w:pPr>
        <w:tabs>
          <w:tab w:val="num" w:pos="360"/>
        </w:tabs>
        <w:ind w:left="360" w:hanging="360"/>
      </w:pPr>
    </w:lvl>
  </w:abstractNum>
  <w:abstractNum w:abstractNumId="2">
    <w:nsid w:val="65A9467A"/>
    <w:multiLevelType w:val="multilevel"/>
    <w:tmpl w:val="3F7A955A"/>
    <w:lvl w:ilvl="0">
      <w:start w:val="1"/>
      <w:numFmt w:val="upperRoman"/>
      <w:suff w:val="nothing"/>
      <w:lvlText w:val="Article %1."/>
      <w:lvlJc w:val="left"/>
      <w:pPr>
        <w:ind w:left="0" w:firstLine="0"/>
      </w:pPr>
      <w:rPr>
        <w:b/>
        <w:i w:val="0"/>
        <w:caps/>
      </w:rPr>
    </w:lvl>
    <w:lvl w:ilvl="1">
      <w:start w:val="1"/>
      <w:numFmt w:val="decimal"/>
      <w:isLgl/>
      <w:lvlText w:val="Section %1.%2"/>
      <w:lvlJc w:val="left"/>
      <w:pPr>
        <w:tabs>
          <w:tab w:val="num" w:pos="2160"/>
        </w:tabs>
        <w:ind w:left="0" w:firstLine="720"/>
      </w:pPr>
      <w:rPr>
        <w:b/>
        <w:i w:val="0"/>
      </w:rPr>
    </w:lvl>
    <w:lvl w:ilvl="2">
      <w:start w:val="1"/>
      <w:numFmt w:val="lowerLetter"/>
      <w:lvlText w:val="(%3)"/>
      <w:lvlJc w:val="left"/>
      <w:pPr>
        <w:tabs>
          <w:tab w:val="num" w:pos="1800"/>
        </w:tabs>
        <w:ind w:left="720" w:firstLine="720"/>
      </w:pPr>
      <w:rPr>
        <w:rFonts w:ascii="Times New Roman" w:hAnsi="Times New Roman" w:hint="default"/>
        <w:b/>
        <w:i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FE"/>
    <w:rsid w:val="000232EB"/>
    <w:rsid w:val="00027C30"/>
    <w:rsid w:val="00080316"/>
    <w:rsid w:val="000D25EB"/>
    <w:rsid w:val="000F4044"/>
    <w:rsid w:val="000F4653"/>
    <w:rsid w:val="00112A23"/>
    <w:rsid w:val="00116D61"/>
    <w:rsid w:val="00122399"/>
    <w:rsid w:val="0015792C"/>
    <w:rsid w:val="001B0C34"/>
    <w:rsid w:val="001B35D6"/>
    <w:rsid w:val="001B5F2F"/>
    <w:rsid w:val="001C1DDA"/>
    <w:rsid w:val="001D6873"/>
    <w:rsid w:val="001D7923"/>
    <w:rsid w:val="001E2651"/>
    <w:rsid w:val="001E342D"/>
    <w:rsid w:val="001F0B17"/>
    <w:rsid w:val="001F5E08"/>
    <w:rsid w:val="002030EE"/>
    <w:rsid w:val="00206597"/>
    <w:rsid w:val="0021095E"/>
    <w:rsid w:val="0021617A"/>
    <w:rsid w:val="00252621"/>
    <w:rsid w:val="002634E8"/>
    <w:rsid w:val="00267AFD"/>
    <w:rsid w:val="002721FE"/>
    <w:rsid w:val="0027652D"/>
    <w:rsid w:val="002855DE"/>
    <w:rsid w:val="00285A21"/>
    <w:rsid w:val="002B2419"/>
    <w:rsid w:val="002B242B"/>
    <w:rsid w:val="002E1CE0"/>
    <w:rsid w:val="002E54E1"/>
    <w:rsid w:val="002E5537"/>
    <w:rsid w:val="002E7F06"/>
    <w:rsid w:val="002F6797"/>
    <w:rsid w:val="003000EB"/>
    <w:rsid w:val="00326FE6"/>
    <w:rsid w:val="00340657"/>
    <w:rsid w:val="00351538"/>
    <w:rsid w:val="00356369"/>
    <w:rsid w:val="003841C1"/>
    <w:rsid w:val="00384FE7"/>
    <w:rsid w:val="003A4C72"/>
    <w:rsid w:val="003B4FF7"/>
    <w:rsid w:val="003D4462"/>
    <w:rsid w:val="003D4CC1"/>
    <w:rsid w:val="003E3348"/>
    <w:rsid w:val="00404F9F"/>
    <w:rsid w:val="004139EC"/>
    <w:rsid w:val="00423B89"/>
    <w:rsid w:val="00444803"/>
    <w:rsid w:val="004600D0"/>
    <w:rsid w:val="00471DD6"/>
    <w:rsid w:val="00477FAE"/>
    <w:rsid w:val="00480207"/>
    <w:rsid w:val="0050609D"/>
    <w:rsid w:val="0057202E"/>
    <w:rsid w:val="005825E1"/>
    <w:rsid w:val="005B0647"/>
    <w:rsid w:val="005B0ED6"/>
    <w:rsid w:val="005B2BF9"/>
    <w:rsid w:val="005C2D08"/>
    <w:rsid w:val="005C62F0"/>
    <w:rsid w:val="005F4C75"/>
    <w:rsid w:val="00654B2F"/>
    <w:rsid w:val="0066654F"/>
    <w:rsid w:val="0067121F"/>
    <w:rsid w:val="00681E6F"/>
    <w:rsid w:val="006957E3"/>
    <w:rsid w:val="006B4592"/>
    <w:rsid w:val="006E19DF"/>
    <w:rsid w:val="006F2E21"/>
    <w:rsid w:val="00700DE4"/>
    <w:rsid w:val="0073696E"/>
    <w:rsid w:val="00737EBB"/>
    <w:rsid w:val="00746637"/>
    <w:rsid w:val="00755C4C"/>
    <w:rsid w:val="00763A47"/>
    <w:rsid w:val="007776BC"/>
    <w:rsid w:val="00791C22"/>
    <w:rsid w:val="007E20B6"/>
    <w:rsid w:val="007E2FBB"/>
    <w:rsid w:val="007E5101"/>
    <w:rsid w:val="0082347E"/>
    <w:rsid w:val="008317F8"/>
    <w:rsid w:val="0084270D"/>
    <w:rsid w:val="008838BE"/>
    <w:rsid w:val="008855DF"/>
    <w:rsid w:val="008A031A"/>
    <w:rsid w:val="008A11EE"/>
    <w:rsid w:val="008B1B8F"/>
    <w:rsid w:val="008B30F0"/>
    <w:rsid w:val="00926409"/>
    <w:rsid w:val="00940D5E"/>
    <w:rsid w:val="0094213E"/>
    <w:rsid w:val="009612E2"/>
    <w:rsid w:val="009A6A76"/>
    <w:rsid w:val="009B6C51"/>
    <w:rsid w:val="009F3E8A"/>
    <w:rsid w:val="00A03662"/>
    <w:rsid w:val="00A120C7"/>
    <w:rsid w:val="00A2231D"/>
    <w:rsid w:val="00A37989"/>
    <w:rsid w:val="00A51379"/>
    <w:rsid w:val="00A762AE"/>
    <w:rsid w:val="00AA7D9C"/>
    <w:rsid w:val="00AB7647"/>
    <w:rsid w:val="00AD208B"/>
    <w:rsid w:val="00B316DE"/>
    <w:rsid w:val="00B33791"/>
    <w:rsid w:val="00B37AA6"/>
    <w:rsid w:val="00B444CB"/>
    <w:rsid w:val="00B74D20"/>
    <w:rsid w:val="00B85BA2"/>
    <w:rsid w:val="00B90174"/>
    <w:rsid w:val="00BC277D"/>
    <w:rsid w:val="00C11764"/>
    <w:rsid w:val="00C20606"/>
    <w:rsid w:val="00C41EDB"/>
    <w:rsid w:val="00C508E0"/>
    <w:rsid w:val="00C620E6"/>
    <w:rsid w:val="00C7419B"/>
    <w:rsid w:val="00C81F77"/>
    <w:rsid w:val="00C91980"/>
    <w:rsid w:val="00CD10E4"/>
    <w:rsid w:val="00D02B7A"/>
    <w:rsid w:val="00D112BF"/>
    <w:rsid w:val="00D178E7"/>
    <w:rsid w:val="00D23AC2"/>
    <w:rsid w:val="00D96D47"/>
    <w:rsid w:val="00DC20ED"/>
    <w:rsid w:val="00DD1BE2"/>
    <w:rsid w:val="00DD3B6F"/>
    <w:rsid w:val="00DE04C9"/>
    <w:rsid w:val="00E0065D"/>
    <w:rsid w:val="00E71FFC"/>
    <w:rsid w:val="00E771F5"/>
    <w:rsid w:val="00E921DA"/>
    <w:rsid w:val="00EA3A57"/>
    <w:rsid w:val="00EB1A3F"/>
    <w:rsid w:val="00F05D56"/>
    <w:rsid w:val="00F27BA6"/>
    <w:rsid w:val="00F531DD"/>
    <w:rsid w:val="00F67F96"/>
    <w:rsid w:val="00F7158B"/>
    <w:rsid w:val="00F837AB"/>
    <w:rsid w:val="00F91A6E"/>
    <w:rsid w:val="00F94720"/>
    <w:rsid w:val="00FA2DBB"/>
    <w:rsid w:val="00F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B89"/>
  </w:style>
  <w:style w:type="paragraph" w:styleId="Heading3">
    <w:name w:val="heading 3"/>
    <w:basedOn w:val="Normal"/>
    <w:next w:val="Normal"/>
    <w:qFormat/>
    <w:rsid w:val="00423B89"/>
    <w:pPr>
      <w:widowControl w:val="0"/>
      <w:outlineLvl w:val="2"/>
    </w:pPr>
    <w:rPr>
      <w:snapToGrid w:val="0"/>
      <w:sz w:val="24"/>
    </w:rPr>
  </w:style>
  <w:style w:type="paragraph" w:styleId="Heading4">
    <w:name w:val="heading 4"/>
    <w:basedOn w:val="Normal"/>
    <w:next w:val="Normal"/>
    <w:qFormat/>
    <w:rsid w:val="00423B89"/>
    <w:pPr>
      <w:widowControl w:val="0"/>
      <w:numPr>
        <w:ilvl w:val="3"/>
        <w:numId w:val="1"/>
      </w:numPr>
      <w:outlineLvl w:val="3"/>
    </w:pPr>
    <w:rPr>
      <w:snapToGrid w:val="0"/>
      <w:sz w:val="24"/>
    </w:rPr>
  </w:style>
  <w:style w:type="paragraph" w:styleId="Heading5">
    <w:name w:val="heading 5"/>
    <w:basedOn w:val="Normal"/>
    <w:next w:val="Normal"/>
    <w:qFormat/>
    <w:rsid w:val="00423B89"/>
    <w:pPr>
      <w:widowControl w:val="0"/>
      <w:numPr>
        <w:ilvl w:val="4"/>
        <w:numId w:val="1"/>
      </w:numPr>
      <w:outlineLvl w:val="4"/>
    </w:pPr>
    <w:rPr>
      <w:snapToGrid w:val="0"/>
      <w:sz w:val="24"/>
    </w:rPr>
  </w:style>
  <w:style w:type="paragraph" w:styleId="Heading6">
    <w:name w:val="heading 6"/>
    <w:basedOn w:val="Normal"/>
    <w:next w:val="Normal"/>
    <w:qFormat/>
    <w:rsid w:val="00423B89"/>
    <w:pPr>
      <w:widowControl w:val="0"/>
      <w:numPr>
        <w:ilvl w:val="5"/>
        <w:numId w:val="1"/>
      </w:numPr>
      <w:outlineLvl w:val="5"/>
    </w:pPr>
    <w:rPr>
      <w:snapToGrid w:val="0"/>
      <w:sz w:val="24"/>
    </w:rPr>
  </w:style>
  <w:style w:type="paragraph" w:styleId="Heading7">
    <w:name w:val="heading 7"/>
    <w:basedOn w:val="Normal"/>
    <w:next w:val="Normal"/>
    <w:qFormat/>
    <w:rsid w:val="00423B89"/>
    <w:pPr>
      <w:widowControl w:val="0"/>
      <w:numPr>
        <w:ilvl w:val="6"/>
        <w:numId w:val="1"/>
      </w:numPr>
      <w:outlineLvl w:val="6"/>
    </w:pPr>
    <w:rPr>
      <w:snapToGrid w:val="0"/>
      <w:sz w:val="24"/>
    </w:rPr>
  </w:style>
  <w:style w:type="paragraph" w:styleId="Heading8">
    <w:name w:val="heading 8"/>
    <w:basedOn w:val="Normal"/>
    <w:next w:val="Normal"/>
    <w:qFormat/>
    <w:rsid w:val="00423B89"/>
    <w:pPr>
      <w:widowControl w:val="0"/>
      <w:numPr>
        <w:ilvl w:val="7"/>
        <w:numId w:val="1"/>
      </w:numPr>
      <w:outlineLvl w:val="7"/>
    </w:pPr>
    <w:rPr>
      <w:snapToGrid w:val="0"/>
      <w:sz w:val="24"/>
    </w:rPr>
  </w:style>
  <w:style w:type="paragraph" w:styleId="Heading9">
    <w:name w:val="heading 9"/>
    <w:basedOn w:val="Normal"/>
    <w:next w:val="Normal"/>
    <w:qFormat/>
    <w:rsid w:val="00423B89"/>
    <w:pPr>
      <w:widowControl w:val="0"/>
      <w:numPr>
        <w:ilvl w:val="8"/>
        <w:numId w:val="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23B89"/>
    <w:pPr>
      <w:tabs>
        <w:tab w:val="left" w:pos="1440"/>
        <w:tab w:val="right" w:leader="dot" w:pos="9360"/>
      </w:tabs>
      <w:spacing w:before="240"/>
      <w:ind w:left="720" w:right="720" w:hanging="720"/>
    </w:pPr>
    <w:rPr>
      <w:sz w:val="24"/>
    </w:rPr>
  </w:style>
  <w:style w:type="paragraph" w:styleId="TOC2">
    <w:name w:val="toc 2"/>
    <w:basedOn w:val="Normal"/>
    <w:next w:val="Normal"/>
    <w:autoRedefine/>
    <w:semiHidden/>
    <w:rsid w:val="00423B89"/>
    <w:pPr>
      <w:tabs>
        <w:tab w:val="left" w:pos="2160"/>
        <w:tab w:val="right" w:leader="dot" w:pos="9360"/>
      </w:tabs>
      <w:ind w:left="1440" w:right="720" w:hanging="720"/>
    </w:pPr>
    <w:rPr>
      <w:noProof/>
      <w:sz w:val="24"/>
    </w:rPr>
  </w:style>
  <w:style w:type="character" w:styleId="PageNumber">
    <w:name w:val="page number"/>
    <w:basedOn w:val="DefaultParagraphFont"/>
    <w:rsid w:val="00423B89"/>
  </w:style>
  <w:style w:type="paragraph" w:styleId="Footer">
    <w:name w:val="footer"/>
    <w:basedOn w:val="Normal"/>
    <w:rsid w:val="00423B89"/>
    <w:pPr>
      <w:tabs>
        <w:tab w:val="center" w:pos="4320"/>
        <w:tab w:val="right" w:pos="8640"/>
      </w:tabs>
    </w:pPr>
    <w:rPr>
      <w:noProof/>
    </w:rPr>
  </w:style>
  <w:style w:type="paragraph" w:styleId="BalloonText">
    <w:name w:val="Balloon Text"/>
    <w:basedOn w:val="Normal"/>
    <w:semiHidden/>
    <w:rsid w:val="00C508E0"/>
    <w:rPr>
      <w:rFonts w:ascii="Tahoma" w:hAnsi="Tahoma" w:cs="Tahoma"/>
      <w:sz w:val="16"/>
      <w:szCs w:val="16"/>
    </w:rPr>
  </w:style>
  <w:style w:type="character" w:styleId="Hyperlink">
    <w:name w:val="Hyperlink"/>
    <w:basedOn w:val="DefaultParagraphFont"/>
    <w:uiPriority w:val="99"/>
    <w:unhideWhenUsed/>
    <w:rsid w:val="00356369"/>
    <w:rPr>
      <w:color w:val="0000FF"/>
      <w:u w:val="single"/>
    </w:rPr>
  </w:style>
  <w:style w:type="character" w:styleId="CommentReference">
    <w:name w:val="annotation reference"/>
    <w:basedOn w:val="DefaultParagraphFont"/>
    <w:rsid w:val="00AA7D9C"/>
    <w:rPr>
      <w:sz w:val="16"/>
      <w:szCs w:val="16"/>
    </w:rPr>
  </w:style>
  <w:style w:type="paragraph" w:styleId="CommentText">
    <w:name w:val="annotation text"/>
    <w:basedOn w:val="Normal"/>
    <w:link w:val="CommentTextChar"/>
    <w:rsid w:val="00AA7D9C"/>
  </w:style>
  <w:style w:type="character" w:customStyle="1" w:styleId="CommentTextChar">
    <w:name w:val="Comment Text Char"/>
    <w:basedOn w:val="DefaultParagraphFont"/>
    <w:link w:val="CommentText"/>
    <w:rsid w:val="00AA7D9C"/>
  </w:style>
  <w:style w:type="paragraph" w:styleId="CommentSubject">
    <w:name w:val="annotation subject"/>
    <w:basedOn w:val="CommentText"/>
    <w:next w:val="CommentText"/>
    <w:link w:val="CommentSubjectChar"/>
    <w:rsid w:val="00AA7D9C"/>
    <w:rPr>
      <w:b/>
      <w:bCs/>
    </w:rPr>
  </w:style>
  <w:style w:type="character" w:customStyle="1" w:styleId="CommentSubjectChar">
    <w:name w:val="Comment Subject Char"/>
    <w:basedOn w:val="CommentTextChar"/>
    <w:link w:val="CommentSubject"/>
    <w:rsid w:val="00AA7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B89"/>
  </w:style>
  <w:style w:type="paragraph" w:styleId="Heading3">
    <w:name w:val="heading 3"/>
    <w:basedOn w:val="Normal"/>
    <w:next w:val="Normal"/>
    <w:qFormat/>
    <w:rsid w:val="00423B89"/>
    <w:pPr>
      <w:widowControl w:val="0"/>
      <w:outlineLvl w:val="2"/>
    </w:pPr>
    <w:rPr>
      <w:snapToGrid w:val="0"/>
      <w:sz w:val="24"/>
    </w:rPr>
  </w:style>
  <w:style w:type="paragraph" w:styleId="Heading4">
    <w:name w:val="heading 4"/>
    <w:basedOn w:val="Normal"/>
    <w:next w:val="Normal"/>
    <w:qFormat/>
    <w:rsid w:val="00423B89"/>
    <w:pPr>
      <w:widowControl w:val="0"/>
      <w:numPr>
        <w:ilvl w:val="3"/>
        <w:numId w:val="1"/>
      </w:numPr>
      <w:outlineLvl w:val="3"/>
    </w:pPr>
    <w:rPr>
      <w:snapToGrid w:val="0"/>
      <w:sz w:val="24"/>
    </w:rPr>
  </w:style>
  <w:style w:type="paragraph" w:styleId="Heading5">
    <w:name w:val="heading 5"/>
    <w:basedOn w:val="Normal"/>
    <w:next w:val="Normal"/>
    <w:qFormat/>
    <w:rsid w:val="00423B89"/>
    <w:pPr>
      <w:widowControl w:val="0"/>
      <w:numPr>
        <w:ilvl w:val="4"/>
        <w:numId w:val="1"/>
      </w:numPr>
      <w:outlineLvl w:val="4"/>
    </w:pPr>
    <w:rPr>
      <w:snapToGrid w:val="0"/>
      <w:sz w:val="24"/>
    </w:rPr>
  </w:style>
  <w:style w:type="paragraph" w:styleId="Heading6">
    <w:name w:val="heading 6"/>
    <w:basedOn w:val="Normal"/>
    <w:next w:val="Normal"/>
    <w:qFormat/>
    <w:rsid w:val="00423B89"/>
    <w:pPr>
      <w:widowControl w:val="0"/>
      <w:numPr>
        <w:ilvl w:val="5"/>
        <w:numId w:val="1"/>
      </w:numPr>
      <w:outlineLvl w:val="5"/>
    </w:pPr>
    <w:rPr>
      <w:snapToGrid w:val="0"/>
      <w:sz w:val="24"/>
    </w:rPr>
  </w:style>
  <w:style w:type="paragraph" w:styleId="Heading7">
    <w:name w:val="heading 7"/>
    <w:basedOn w:val="Normal"/>
    <w:next w:val="Normal"/>
    <w:qFormat/>
    <w:rsid w:val="00423B89"/>
    <w:pPr>
      <w:widowControl w:val="0"/>
      <w:numPr>
        <w:ilvl w:val="6"/>
        <w:numId w:val="1"/>
      </w:numPr>
      <w:outlineLvl w:val="6"/>
    </w:pPr>
    <w:rPr>
      <w:snapToGrid w:val="0"/>
      <w:sz w:val="24"/>
    </w:rPr>
  </w:style>
  <w:style w:type="paragraph" w:styleId="Heading8">
    <w:name w:val="heading 8"/>
    <w:basedOn w:val="Normal"/>
    <w:next w:val="Normal"/>
    <w:qFormat/>
    <w:rsid w:val="00423B89"/>
    <w:pPr>
      <w:widowControl w:val="0"/>
      <w:numPr>
        <w:ilvl w:val="7"/>
        <w:numId w:val="1"/>
      </w:numPr>
      <w:outlineLvl w:val="7"/>
    </w:pPr>
    <w:rPr>
      <w:snapToGrid w:val="0"/>
      <w:sz w:val="24"/>
    </w:rPr>
  </w:style>
  <w:style w:type="paragraph" w:styleId="Heading9">
    <w:name w:val="heading 9"/>
    <w:basedOn w:val="Normal"/>
    <w:next w:val="Normal"/>
    <w:qFormat/>
    <w:rsid w:val="00423B89"/>
    <w:pPr>
      <w:widowControl w:val="0"/>
      <w:numPr>
        <w:ilvl w:val="8"/>
        <w:numId w:val="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23B89"/>
    <w:pPr>
      <w:tabs>
        <w:tab w:val="left" w:pos="1440"/>
        <w:tab w:val="right" w:leader="dot" w:pos="9360"/>
      </w:tabs>
      <w:spacing w:before="240"/>
      <w:ind w:left="720" w:right="720" w:hanging="720"/>
    </w:pPr>
    <w:rPr>
      <w:sz w:val="24"/>
    </w:rPr>
  </w:style>
  <w:style w:type="paragraph" w:styleId="TOC2">
    <w:name w:val="toc 2"/>
    <w:basedOn w:val="Normal"/>
    <w:next w:val="Normal"/>
    <w:autoRedefine/>
    <w:semiHidden/>
    <w:rsid w:val="00423B89"/>
    <w:pPr>
      <w:tabs>
        <w:tab w:val="left" w:pos="2160"/>
        <w:tab w:val="right" w:leader="dot" w:pos="9360"/>
      </w:tabs>
      <w:ind w:left="1440" w:right="720" w:hanging="720"/>
    </w:pPr>
    <w:rPr>
      <w:noProof/>
      <w:sz w:val="24"/>
    </w:rPr>
  </w:style>
  <w:style w:type="character" w:styleId="PageNumber">
    <w:name w:val="page number"/>
    <w:basedOn w:val="DefaultParagraphFont"/>
    <w:rsid w:val="00423B89"/>
  </w:style>
  <w:style w:type="paragraph" w:styleId="Footer">
    <w:name w:val="footer"/>
    <w:basedOn w:val="Normal"/>
    <w:rsid w:val="00423B89"/>
    <w:pPr>
      <w:tabs>
        <w:tab w:val="center" w:pos="4320"/>
        <w:tab w:val="right" w:pos="8640"/>
      </w:tabs>
    </w:pPr>
    <w:rPr>
      <w:noProof/>
    </w:rPr>
  </w:style>
  <w:style w:type="paragraph" w:styleId="BalloonText">
    <w:name w:val="Balloon Text"/>
    <w:basedOn w:val="Normal"/>
    <w:semiHidden/>
    <w:rsid w:val="00C508E0"/>
    <w:rPr>
      <w:rFonts w:ascii="Tahoma" w:hAnsi="Tahoma" w:cs="Tahoma"/>
      <w:sz w:val="16"/>
      <w:szCs w:val="16"/>
    </w:rPr>
  </w:style>
  <w:style w:type="character" w:styleId="Hyperlink">
    <w:name w:val="Hyperlink"/>
    <w:basedOn w:val="DefaultParagraphFont"/>
    <w:uiPriority w:val="99"/>
    <w:unhideWhenUsed/>
    <w:rsid w:val="00356369"/>
    <w:rPr>
      <w:color w:val="0000FF"/>
      <w:u w:val="single"/>
    </w:rPr>
  </w:style>
  <w:style w:type="character" w:styleId="CommentReference">
    <w:name w:val="annotation reference"/>
    <w:basedOn w:val="DefaultParagraphFont"/>
    <w:rsid w:val="00AA7D9C"/>
    <w:rPr>
      <w:sz w:val="16"/>
      <w:szCs w:val="16"/>
    </w:rPr>
  </w:style>
  <w:style w:type="paragraph" w:styleId="CommentText">
    <w:name w:val="annotation text"/>
    <w:basedOn w:val="Normal"/>
    <w:link w:val="CommentTextChar"/>
    <w:rsid w:val="00AA7D9C"/>
  </w:style>
  <w:style w:type="character" w:customStyle="1" w:styleId="CommentTextChar">
    <w:name w:val="Comment Text Char"/>
    <w:basedOn w:val="DefaultParagraphFont"/>
    <w:link w:val="CommentText"/>
    <w:rsid w:val="00AA7D9C"/>
  </w:style>
  <w:style w:type="paragraph" w:styleId="CommentSubject">
    <w:name w:val="annotation subject"/>
    <w:basedOn w:val="CommentText"/>
    <w:next w:val="CommentText"/>
    <w:link w:val="CommentSubjectChar"/>
    <w:rsid w:val="00AA7D9C"/>
    <w:rPr>
      <w:b/>
      <w:bCs/>
    </w:rPr>
  </w:style>
  <w:style w:type="character" w:customStyle="1" w:styleId="CommentSubjectChar">
    <w:name w:val="Comment Subject Char"/>
    <w:basedOn w:val="CommentTextChar"/>
    <w:link w:val="CommentSubject"/>
    <w:rsid w:val="00AA7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1617">
      <w:bodyDiv w:val="1"/>
      <w:marLeft w:val="0"/>
      <w:marRight w:val="0"/>
      <w:marTop w:val="0"/>
      <w:marBottom w:val="0"/>
      <w:divBdr>
        <w:top w:val="none" w:sz="0" w:space="0" w:color="auto"/>
        <w:left w:val="none" w:sz="0" w:space="0" w:color="auto"/>
        <w:bottom w:val="none" w:sz="0" w:space="0" w:color="auto"/>
        <w:right w:val="none" w:sz="0" w:space="0" w:color="auto"/>
      </w:divBdr>
    </w:div>
    <w:div w:id="15928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8B929-4F9C-495D-BDF9-EE42E938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5126CE08</Template>
  <TotalTime>3</TotalTime>
  <Pages>19</Pages>
  <Words>6573</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BYLAWS</vt:lpstr>
    </vt:vector>
  </TitlesOfParts>
  <Company>Satellite Pro</Company>
  <LinksUpToDate>false</LinksUpToDate>
  <CharactersWithSpaces>45690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647</dc:creator>
  <cp:keywords/>
  <cp:lastModifiedBy> </cp:lastModifiedBy>
  <cp:revision>2</cp:revision>
  <cp:lastPrinted>2016-05-18T00:23:00Z</cp:lastPrinted>
  <dcterms:created xsi:type="dcterms:W3CDTF">2017-01-20T01:18:00Z</dcterms:created>
  <dcterms:modified xsi:type="dcterms:W3CDTF">2017-01-20T01:18:00Z</dcterms:modified>
</cp:coreProperties>
</file>